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5EBD7" w14:textId="57DC8EBF" w:rsidR="00FB3AE8" w:rsidRPr="008A629E" w:rsidRDefault="008A629E" w:rsidP="00EB357F">
      <w:pPr>
        <w:spacing w:after="0" w:line="240" w:lineRule="auto"/>
        <w:ind w:right="-846"/>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B357F" w:rsidRPr="008A629E">
        <w:rPr>
          <w:rFonts w:ascii="Times New Roman" w:hAnsi="Times New Roman" w:cs="Times New Roman"/>
          <w:sz w:val="24"/>
          <w:szCs w:val="24"/>
        </w:rPr>
        <w:t>PRITARTA</w:t>
      </w:r>
    </w:p>
    <w:p w14:paraId="4F45EBD8" w14:textId="64D02DB9" w:rsidR="00EB357F" w:rsidRPr="008A629E" w:rsidRDefault="008A629E" w:rsidP="00EB357F">
      <w:pPr>
        <w:spacing w:after="0" w:line="240" w:lineRule="auto"/>
        <w:ind w:right="-84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57F" w:rsidRPr="008A629E">
        <w:rPr>
          <w:rFonts w:ascii="Times New Roman" w:hAnsi="Times New Roman" w:cs="Times New Roman"/>
          <w:sz w:val="24"/>
          <w:szCs w:val="24"/>
        </w:rPr>
        <w:t>Rokiškio rajono savivaldybės tarybos</w:t>
      </w:r>
    </w:p>
    <w:p w14:paraId="4F45EBD9" w14:textId="2176F8A3" w:rsidR="00EB357F" w:rsidRPr="008A629E" w:rsidRDefault="008A629E" w:rsidP="00EB357F">
      <w:pPr>
        <w:spacing w:after="0" w:line="240" w:lineRule="auto"/>
        <w:ind w:right="-846"/>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A629E">
        <w:rPr>
          <w:rFonts w:ascii="Times New Roman" w:hAnsi="Times New Roman" w:cs="Times New Roman"/>
          <w:sz w:val="24"/>
          <w:szCs w:val="24"/>
        </w:rPr>
        <w:t>2021 m. kovo 26</w:t>
      </w:r>
      <w:r w:rsidR="00EB357F" w:rsidRPr="008A629E">
        <w:rPr>
          <w:rFonts w:ascii="Times New Roman" w:hAnsi="Times New Roman" w:cs="Times New Roman"/>
          <w:sz w:val="24"/>
          <w:szCs w:val="24"/>
        </w:rPr>
        <w:t xml:space="preserve"> d. sprendimu Nr. TS-</w:t>
      </w:r>
    </w:p>
    <w:p w14:paraId="4F45EBDA" w14:textId="77777777" w:rsidR="00EB357F" w:rsidRDefault="00EB357F" w:rsidP="00EB357F">
      <w:pPr>
        <w:spacing w:after="0" w:line="240" w:lineRule="auto"/>
        <w:ind w:right="-846"/>
        <w:jc w:val="both"/>
        <w:rPr>
          <w:rFonts w:ascii="Times New Roman" w:hAnsi="Times New Roman" w:cs="Times New Roman"/>
          <w:sz w:val="20"/>
          <w:szCs w:val="20"/>
        </w:rPr>
      </w:pPr>
    </w:p>
    <w:p w14:paraId="4F45EBDB" w14:textId="77777777" w:rsidR="00EB357F" w:rsidRPr="00EB357F" w:rsidRDefault="00EB357F" w:rsidP="00EB357F">
      <w:pPr>
        <w:spacing w:after="0" w:line="240" w:lineRule="auto"/>
        <w:jc w:val="center"/>
        <w:rPr>
          <w:rFonts w:ascii="Times New Roman" w:eastAsia="Times New Roman" w:hAnsi="Times New Roman" w:cs="Times New Roman"/>
          <w:b/>
          <w:sz w:val="24"/>
          <w:szCs w:val="24"/>
          <w:lang w:eastAsia="lt-LT"/>
        </w:rPr>
      </w:pPr>
      <w:r w:rsidRPr="00EB357F">
        <w:rPr>
          <w:rFonts w:ascii="Times New Roman" w:eastAsia="Times New Roman" w:hAnsi="Times New Roman" w:cs="Times New Roman"/>
          <w:b/>
          <w:sz w:val="24"/>
          <w:szCs w:val="24"/>
          <w:lang w:eastAsia="lt-LT"/>
        </w:rPr>
        <w:t xml:space="preserve">ROKIŠKIO RAJONO SAVIVALDYBĖS PEDAGOGINĖS PSICHOLOGINĖS TARNYBOS   </w:t>
      </w:r>
      <w:r w:rsidRPr="00EB357F">
        <w:rPr>
          <w:rFonts w:ascii="Times New Roman" w:eastAsia="Times New Roman" w:hAnsi="Times New Roman" w:cs="Times New Roman"/>
          <w:b/>
          <w:sz w:val="20"/>
          <w:szCs w:val="20"/>
          <w:lang w:eastAsia="lt-LT"/>
        </w:rPr>
        <w:t xml:space="preserve"> </w:t>
      </w:r>
    </w:p>
    <w:p w14:paraId="4F45EBDC" w14:textId="77777777" w:rsidR="00EB357F" w:rsidRPr="00EB357F" w:rsidRDefault="00EB357F" w:rsidP="00EB357F">
      <w:pPr>
        <w:spacing w:after="0" w:line="240" w:lineRule="auto"/>
        <w:jc w:val="center"/>
        <w:rPr>
          <w:rFonts w:ascii="Times New Roman" w:eastAsia="Times New Roman" w:hAnsi="Times New Roman" w:cs="Times New Roman"/>
          <w:b/>
          <w:sz w:val="24"/>
          <w:szCs w:val="24"/>
          <w:lang w:eastAsia="lt-LT"/>
        </w:rPr>
      </w:pPr>
      <w:r w:rsidRPr="00EB357F">
        <w:rPr>
          <w:rFonts w:ascii="Times New Roman" w:eastAsia="Times New Roman" w:hAnsi="Times New Roman" w:cs="Times New Roman"/>
          <w:b/>
          <w:sz w:val="24"/>
          <w:szCs w:val="24"/>
          <w:lang w:eastAsia="lt-LT"/>
        </w:rPr>
        <w:t>2020 METŲ VEIKLOS ATASKAITA</w:t>
      </w:r>
    </w:p>
    <w:p w14:paraId="4F45EBDD" w14:textId="77777777" w:rsidR="00EB357F" w:rsidRPr="00EB357F" w:rsidRDefault="00EB357F" w:rsidP="00EB357F">
      <w:pPr>
        <w:spacing w:after="0" w:line="240" w:lineRule="auto"/>
        <w:jc w:val="center"/>
        <w:rPr>
          <w:rFonts w:ascii="Times New Roman" w:eastAsia="Times New Roman" w:hAnsi="Times New Roman" w:cs="Times New Roman"/>
          <w:b/>
          <w:sz w:val="24"/>
          <w:szCs w:val="24"/>
          <w:lang w:eastAsia="lt-LT"/>
        </w:rPr>
      </w:pPr>
    </w:p>
    <w:p w14:paraId="4F45EBDE" w14:textId="77777777" w:rsidR="00EB357F" w:rsidRPr="00EB357F" w:rsidRDefault="00EB357F" w:rsidP="00EB357F">
      <w:pPr>
        <w:spacing w:after="0" w:line="240" w:lineRule="auto"/>
        <w:jc w:val="center"/>
        <w:rPr>
          <w:rFonts w:ascii="Times New Roman" w:eastAsia="Times New Roman" w:hAnsi="Times New Roman" w:cs="Times New Roman"/>
          <w:b/>
          <w:sz w:val="24"/>
          <w:szCs w:val="24"/>
          <w:lang w:eastAsia="lt-LT"/>
        </w:rPr>
      </w:pPr>
      <w:r w:rsidRPr="00EB357F">
        <w:rPr>
          <w:rFonts w:ascii="Times New Roman" w:eastAsia="Times New Roman" w:hAnsi="Times New Roman" w:cs="Times New Roman"/>
          <w:b/>
          <w:sz w:val="24"/>
          <w:szCs w:val="24"/>
          <w:lang w:eastAsia="lt-LT"/>
        </w:rPr>
        <w:t>STRATEGINIO PLANO IR METINIO VEIKLOS PLANO ĮGYVENDINIMAS</w:t>
      </w:r>
    </w:p>
    <w:p w14:paraId="4F45EBDF" w14:textId="77777777" w:rsidR="00EB357F" w:rsidRPr="00EB357F" w:rsidRDefault="00EB357F" w:rsidP="00EB357F">
      <w:pPr>
        <w:spacing w:after="0" w:line="240" w:lineRule="auto"/>
        <w:jc w:val="center"/>
        <w:rPr>
          <w:rFonts w:ascii="Times New Roman" w:eastAsia="Times New Roman" w:hAnsi="Times New Roman" w:cs="Times New Roman"/>
          <w:b/>
          <w:sz w:val="24"/>
          <w:szCs w:val="20"/>
          <w:lang w:eastAsia="lt-LT"/>
        </w:rPr>
      </w:pPr>
    </w:p>
    <w:tbl>
      <w:tblPr>
        <w:tblStyle w:val="Lentelstinklelis"/>
        <w:tblW w:w="0" w:type="auto"/>
        <w:tblInd w:w="-147" w:type="dxa"/>
        <w:tblLook w:val="04A0" w:firstRow="1" w:lastRow="0" w:firstColumn="1" w:lastColumn="0" w:noHBand="0" w:noVBand="1"/>
      </w:tblPr>
      <w:tblGrid>
        <w:gridCol w:w="10461"/>
      </w:tblGrid>
      <w:tr w:rsidR="00EB357F" w:rsidRPr="00EB357F" w14:paraId="4F45EC09" w14:textId="77777777" w:rsidTr="00EB357F">
        <w:tc>
          <w:tcPr>
            <w:tcW w:w="10461" w:type="dxa"/>
            <w:tcBorders>
              <w:top w:val="single" w:sz="4" w:space="0" w:color="auto"/>
              <w:left w:val="single" w:sz="4" w:space="0" w:color="auto"/>
              <w:bottom w:val="single" w:sz="4" w:space="0" w:color="auto"/>
              <w:right w:val="single" w:sz="4" w:space="0" w:color="auto"/>
            </w:tcBorders>
          </w:tcPr>
          <w:p w14:paraId="4F45EBE0" w14:textId="77777777" w:rsidR="00EB357F" w:rsidRPr="00EB357F" w:rsidRDefault="00EB357F" w:rsidP="00EB357F">
            <w:pPr>
              <w:jc w:val="center"/>
              <w:rPr>
                <w:rFonts w:ascii="Times New Roman" w:eastAsia="Times New Roman" w:hAnsi="Times New Roman" w:cs="Times New Roman"/>
                <w:sz w:val="24"/>
                <w:szCs w:val="24"/>
                <w:lang w:eastAsia="lt-LT"/>
              </w:rPr>
            </w:pPr>
          </w:p>
          <w:p w14:paraId="4F45EBE1" w14:textId="77777777" w:rsidR="00EB357F" w:rsidRPr="00EB357F" w:rsidRDefault="00EB357F" w:rsidP="00EB357F">
            <w:pPr>
              <w:ind w:firstLine="714"/>
              <w:jc w:val="both"/>
              <w:rPr>
                <w:rFonts w:ascii="Times New Roman" w:eastAsia="Times New Roman" w:hAnsi="Times New Roman" w:cs="Times New Roman"/>
                <w:sz w:val="24"/>
                <w:szCs w:val="24"/>
                <w:lang w:eastAsia="lt-LT"/>
              </w:rPr>
            </w:pPr>
            <w:r w:rsidRPr="00EB357F">
              <w:rPr>
                <w:rFonts w:ascii="Times New Roman" w:eastAsia="Times New Roman" w:hAnsi="Times New Roman" w:cs="Times New Roman"/>
                <w:sz w:val="24"/>
                <w:szCs w:val="24"/>
                <w:lang w:eastAsia="lt-LT"/>
              </w:rPr>
              <w:t>Atsižvelgiant į Rokiškio rajono strategiją ir  PPT strateginį 2016-2020 m. planą, teisinius, ekonominius ir socialinius veiksnius, atlikta SSGG (stiprybių, silpnybių, galimybių ir grėsmių analizė). Pagal PPT plane iškeltus tikslus ir uždavinius, atitinkančius tarnybos misiją, numatytos pagrindinės darbo kryptys:</w:t>
            </w:r>
          </w:p>
          <w:p w14:paraId="4F45EBE2" w14:textId="77777777" w:rsidR="00EB357F" w:rsidRPr="00EB357F" w:rsidRDefault="00EB357F" w:rsidP="00EB357F">
            <w:pPr>
              <w:overflowPunct w:val="0"/>
              <w:autoSpaceDE w:val="0"/>
              <w:autoSpaceDN w:val="0"/>
              <w:adjustRightInd w:val="0"/>
              <w:ind w:left="720"/>
              <w:contextualSpacing/>
              <w:jc w:val="both"/>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užtikrinti pedagoginę psichologinę pagalbą vaikams, jų tėvams (globėjams), mokytojams</w:t>
            </w:r>
            <w:r>
              <w:rPr>
                <w:rFonts w:ascii="Times New Roman" w:eastAsia="Times New Roman" w:hAnsi="Times New Roman" w:cs="Times New Roman"/>
                <w:sz w:val="24"/>
                <w:szCs w:val="24"/>
              </w:rPr>
              <w:t xml:space="preserve"> dėl</w:t>
            </w:r>
          </w:p>
          <w:p w14:paraId="4F45EBE3" w14:textId="77777777" w:rsidR="00EB357F" w:rsidRPr="00EB357F" w:rsidRDefault="00EB357F" w:rsidP="00EB357F">
            <w:pPr>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vaikų  ugdymo problemų;</w:t>
            </w:r>
          </w:p>
          <w:p w14:paraId="4F45EBE4" w14:textId="77777777" w:rsidR="00EB357F" w:rsidRPr="00EB357F" w:rsidRDefault="00EB357F" w:rsidP="00EB357F">
            <w:pPr>
              <w:overflowPunct w:val="0"/>
              <w:autoSpaceDE w:val="0"/>
              <w:autoSpaceDN w:val="0"/>
              <w:adjustRightInd w:val="0"/>
              <w:ind w:left="720"/>
              <w:contextualSpacing/>
              <w:jc w:val="both"/>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vykdyti profesinį konsultavimą karjeros planavimo klausimais;</w:t>
            </w:r>
          </w:p>
          <w:p w14:paraId="4F45EBE5" w14:textId="77777777" w:rsidR="00EB357F" w:rsidRPr="00EB357F" w:rsidRDefault="00EB357F" w:rsidP="00EB357F">
            <w:pPr>
              <w:overflowPunct w:val="0"/>
              <w:autoSpaceDE w:val="0"/>
              <w:autoSpaceDN w:val="0"/>
              <w:adjustRightInd w:val="0"/>
              <w:ind w:left="720"/>
              <w:contextualSpacing/>
              <w:jc w:val="both"/>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 xml:space="preserve">plėtoti projektinę  ir prevencinę veiklą, skirtą darbui su vaikais ir paaugliais;  </w:t>
            </w:r>
          </w:p>
          <w:p w14:paraId="4F45EBE6" w14:textId="77777777" w:rsidR="00EB357F" w:rsidRPr="00EB357F" w:rsidRDefault="00EB357F" w:rsidP="00EB357F">
            <w:pPr>
              <w:overflowPunct w:val="0"/>
              <w:autoSpaceDE w:val="0"/>
              <w:autoSpaceDN w:val="0"/>
              <w:adjustRightInd w:val="0"/>
              <w:ind w:left="720"/>
              <w:contextualSpacing/>
              <w:jc w:val="both"/>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pagal  esamas galimybes dirbti su gabiais mokiniais;</w:t>
            </w:r>
          </w:p>
          <w:p w14:paraId="4F45EBE7" w14:textId="77777777" w:rsidR="00EB357F" w:rsidRPr="00EB357F" w:rsidRDefault="00EB357F" w:rsidP="00EB357F">
            <w:pPr>
              <w:overflowPunct w:val="0"/>
              <w:autoSpaceDE w:val="0"/>
              <w:autoSpaceDN w:val="0"/>
              <w:adjustRightInd w:val="0"/>
              <w:ind w:left="720" w:right="3146"/>
              <w:contextualSpacing/>
              <w:jc w:val="both"/>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 xml:space="preserve">tobulinti  darbuotojų kvalifikaciją; </w:t>
            </w:r>
          </w:p>
          <w:p w14:paraId="4F45EBE8" w14:textId="77777777" w:rsidR="00EB357F" w:rsidRPr="00EB357F" w:rsidRDefault="00EB357F" w:rsidP="00EB357F">
            <w:pPr>
              <w:overflowPunct w:val="0"/>
              <w:autoSpaceDE w:val="0"/>
              <w:autoSpaceDN w:val="0"/>
              <w:adjustRightInd w:val="0"/>
              <w:ind w:left="720" w:right="3146"/>
              <w:contextualSpacing/>
              <w:textAlignment w:val="baseline"/>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 xml:space="preserve">modernizuoti  darbo aplinką. </w:t>
            </w:r>
          </w:p>
          <w:p w14:paraId="4F45EBE9" w14:textId="77777777" w:rsidR="00EB357F" w:rsidRPr="00EB357F" w:rsidRDefault="00EB357F" w:rsidP="00EB357F">
            <w:pPr>
              <w:ind w:right="27"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Vykdant iškeltus uždavinius tarnybos specialistai ataskaitiniu laikotarpiu dirbo kryptingai ir nuosekliai. Strateginiame ir metiniame plane numatytos veiklos buvo įgyvendintos. Kai kurios veiklos buvo atliekamos per ZOOM platformą. Vienas renginys, skirtas specialiųjų ugdymosi poreikių turintiems vaikams, dėl karantino ir savo specifikos neįvyko.</w:t>
            </w:r>
          </w:p>
          <w:p w14:paraId="4F45EBEA" w14:textId="77777777" w:rsidR="00EB357F" w:rsidRPr="00EB357F" w:rsidRDefault="00EB357F" w:rsidP="00EB357F">
            <w:pPr>
              <w:ind w:left="13" w:right="-114" w:firstLine="701"/>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 xml:space="preserve">2020 m. PPT </w:t>
            </w:r>
            <w:r>
              <w:rPr>
                <w:rFonts w:ascii="Times New Roman" w:eastAsia="Times New Roman" w:hAnsi="Times New Roman" w:cs="Times New Roman"/>
                <w:sz w:val="24"/>
                <w:szCs w:val="24"/>
              </w:rPr>
              <w:t>veiklos plane numatytos veiklos</w:t>
            </w:r>
            <w:r w:rsidRPr="00EB357F">
              <w:rPr>
                <w:rFonts w:ascii="Times New Roman" w:eastAsia="Times New Roman" w:hAnsi="Times New Roman" w:cs="Times New Roman"/>
                <w:sz w:val="24"/>
                <w:szCs w:val="24"/>
              </w:rPr>
              <w:t xml:space="preserve"> susiję su strateginiame plane iškeltais uždaviniais.</w:t>
            </w:r>
          </w:p>
          <w:p w14:paraId="4F45EBEB" w14:textId="77777777" w:rsidR="00EB357F" w:rsidRPr="00EB357F" w:rsidRDefault="00EB357F" w:rsidP="00EB357F">
            <w:pPr>
              <w:ind w:left="13" w:right="-114" w:firstLine="701"/>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Atsižvelgiant į šių dienų aktualijas ir problemas teikiant švietimo pagalbą buvo numatytos prioritetinės 2020 m. PPT metinio veiklos plano kryptys: parodyti įstaigos prasmę; užtikrinti komandinį kokybišką darbą, įtraukiant visus į sprendimų priėmimą; sugalvoti sprendimus, kurie  būtų greitai  įgyvendinami.</w:t>
            </w:r>
          </w:p>
          <w:p w14:paraId="4F45EBEC" w14:textId="77777777" w:rsidR="00EB357F" w:rsidRPr="00EB357F" w:rsidRDefault="00EB357F" w:rsidP="00EB357F">
            <w:pPr>
              <w:overflowPunct w:val="0"/>
              <w:autoSpaceDE w:val="0"/>
              <w:autoSpaceDN w:val="0"/>
              <w:adjustRightInd w:val="0"/>
              <w:ind w:left="720"/>
              <w:contextualSpacing/>
              <w:jc w:val="both"/>
              <w:textAlignment w:val="baseline"/>
              <w:rPr>
                <w:rFonts w:ascii="Times New Roman" w:eastAsia="Times New Roman" w:hAnsi="Times New Roman" w:cs="Times New Roman"/>
                <w:sz w:val="24"/>
                <w:szCs w:val="24"/>
                <w:lang w:val="en-GB"/>
              </w:rPr>
            </w:pPr>
            <w:proofErr w:type="spellStart"/>
            <w:r w:rsidRPr="00EB357F">
              <w:rPr>
                <w:rFonts w:ascii="Times New Roman" w:eastAsia="Times New Roman" w:hAnsi="Times New Roman" w:cs="Times New Roman"/>
                <w:sz w:val="24"/>
                <w:szCs w:val="24"/>
                <w:lang w:val="en-GB"/>
              </w:rPr>
              <w:t>Dalyvavimas</w:t>
            </w:r>
            <w:proofErr w:type="spellEnd"/>
            <w:r w:rsidRPr="00EB357F">
              <w:rPr>
                <w:rFonts w:ascii="Times New Roman" w:eastAsia="Times New Roman" w:hAnsi="Times New Roman" w:cs="Times New Roman"/>
                <w:sz w:val="24"/>
                <w:szCs w:val="24"/>
                <w:lang w:val="en-GB"/>
              </w:rPr>
              <w:t xml:space="preserve"> ES </w:t>
            </w:r>
            <w:proofErr w:type="spellStart"/>
            <w:r w:rsidRPr="00EB357F">
              <w:rPr>
                <w:rFonts w:ascii="Times New Roman" w:eastAsia="Times New Roman" w:hAnsi="Times New Roman" w:cs="Times New Roman"/>
                <w:sz w:val="24"/>
                <w:szCs w:val="24"/>
                <w:lang w:val="en-GB"/>
              </w:rPr>
              <w:t>projektuose</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materialinės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bazės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stiprinimas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nuoseklus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kvalifikacijos</w:t>
            </w:r>
            <w:proofErr w:type="spellEnd"/>
            <w:r w:rsidRPr="00EB357F">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kėlimas</w:t>
            </w:r>
            <w:proofErr w:type="spellEnd"/>
            <w:r>
              <w:rPr>
                <w:rFonts w:ascii="Times New Roman" w:eastAsia="Times New Roman" w:hAnsi="Times New Roman" w:cs="Times New Roman"/>
                <w:sz w:val="24"/>
                <w:szCs w:val="24"/>
                <w:lang w:val="en-GB"/>
              </w:rPr>
              <w:t>,</w:t>
            </w:r>
          </w:p>
          <w:p w14:paraId="4F45EBED" w14:textId="77777777" w:rsidR="00EB357F" w:rsidRPr="00EB357F" w:rsidRDefault="00EB357F" w:rsidP="00EB357F">
            <w:pPr>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komandinis darbas išgryninus atliekamas funkcijas psichologams sudarė galimybes motyvuoti specialistus veiklai, kelti jų profesines kompetencijas.</w:t>
            </w:r>
          </w:p>
          <w:p w14:paraId="4F45EBEE" w14:textId="77777777" w:rsidR="00EB357F" w:rsidRPr="00EB357F" w:rsidRDefault="00EB357F" w:rsidP="00EB357F">
            <w:pPr>
              <w:tabs>
                <w:tab w:val="left" w:pos="7590"/>
              </w:tabs>
              <w:overflowPunct w:val="0"/>
              <w:autoSpaceDE w:val="0"/>
              <w:autoSpaceDN w:val="0"/>
              <w:adjustRightInd w:val="0"/>
              <w:ind w:left="720" w:right="-114"/>
              <w:contextualSpacing/>
              <w:jc w:val="both"/>
              <w:textAlignment w:val="baseline"/>
              <w:rPr>
                <w:rFonts w:ascii="Times New Roman" w:eastAsia="Times New Roman" w:hAnsi="Times New Roman" w:cs="Times New Roman"/>
                <w:sz w:val="24"/>
                <w:szCs w:val="24"/>
                <w:lang w:val="en-GB"/>
              </w:rPr>
            </w:pPr>
            <w:proofErr w:type="spellStart"/>
            <w:r w:rsidRPr="00EB357F">
              <w:rPr>
                <w:rFonts w:ascii="Times New Roman" w:eastAsia="Times New Roman" w:hAnsi="Times New Roman" w:cs="Times New Roman"/>
                <w:sz w:val="24"/>
                <w:szCs w:val="24"/>
                <w:lang w:val="en-GB"/>
              </w:rPr>
              <w:t>Nuo</w:t>
            </w:r>
            <w:proofErr w:type="spellEnd"/>
            <w:r w:rsidRPr="00EB357F">
              <w:rPr>
                <w:rFonts w:ascii="Times New Roman" w:eastAsia="Times New Roman" w:hAnsi="Times New Roman" w:cs="Times New Roman"/>
                <w:sz w:val="24"/>
                <w:szCs w:val="24"/>
                <w:lang w:val="en-GB"/>
              </w:rPr>
              <w:t xml:space="preserve"> 2018 m.  PPT </w:t>
            </w:r>
            <w:proofErr w:type="spellStart"/>
            <w:r w:rsidRPr="00EB357F">
              <w:rPr>
                <w:rFonts w:ascii="Times New Roman" w:eastAsia="Times New Roman" w:hAnsi="Times New Roman" w:cs="Times New Roman"/>
                <w:sz w:val="24"/>
                <w:szCs w:val="24"/>
                <w:lang w:val="en-GB"/>
              </w:rPr>
              <w:t>specialistai</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vykdo</w:t>
            </w:r>
            <w:proofErr w:type="spellEnd"/>
            <w:r w:rsidRPr="00EB357F">
              <w:rPr>
                <w:rFonts w:ascii="Times New Roman" w:eastAsia="Times New Roman" w:hAnsi="Times New Roman" w:cs="Times New Roman"/>
                <w:sz w:val="24"/>
                <w:szCs w:val="24"/>
                <w:lang w:val="en-GB"/>
              </w:rPr>
              <w:t xml:space="preserve"> ES </w:t>
            </w:r>
            <w:proofErr w:type="spellStart"/>
            <w:r w:rsidRPr="00EB357F">
              <w:rPr>
                <w:rFonts w:ascii="Times New Roman" w:eastAsia="Times New Roman" w:hAnsi="Times New Roman" w:cs="Times New Roman"/>
                <w:sz w:val="24"/>
                <w:szCs w:val="24"/>
                <w:lang w:val="en-GB"/>
              </w:rPr>
              <w:t>projektą</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Saugios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aplinkos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mokykloje</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kūrimas</w:t>
            </w:r>
            <w:proofErr w:type="spellEnd"/>
            <w:r w:rsidRPr="00EB357F">
              <w:rPr>
                <w:rFonts w:ascii="Times New Roman" w:eastAsia="Times New Roman" w:hAnsi="Times New Roman" w:cs="Times New Roman"/>
                <w:sz w:val="24"/>
                <w:szCs w:val="24"/>
                <w:lang w:val="en-GB"/>
              </w:rPr>
              <w:t xml:space="preserve"> II“</w:t>
            </w:r>
            <w:r w:rsidR="003F2E4F">
              <w:rPr>
                <w:rFonts w:ascii="Times New Roman" w:eastAsia="Times New Roman" w:hAnsi="Times New Roman" w:cs="Times New Roman"/>
                <w:sz w:val="24"/>
                <w:szCs w:val="24"/>
                <w:lang w:val="en-GB"/>
              </w:rPr>
              <w:t>.</w:t>
            </w:r>
          </w:p>
          <w:p w14:paraId="4F45EBEF" w14:textId="77777777" w:rsidR="00EB357F" w:rsidRPr="00EB357F" w:rsidRDefault="00EB357F" w:rsidP="00EB357F">
            <w:pPr>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357F">
              <w:rPr>
                <w:rFonts w:ascii="Times New Roman" w:eastAsia="Times New Roman" w:hAnsi="Times New Roman" w:cs="Times New Roman"/>
                <w:sz w:val="24"/>
                <w:szCs w:val="24"/>
              </w:rPr>
              <w:t xml:space="preserve">Du psichologai (finansuojami projekto lėšomis) teikė pagalbą ikimokyklinio, priešmokyklinio, ugdymo įstaigų vaikams, progimnazijų ir gimnazijų  mokiniams. </w:t>
            </w:r>
          </w:p>
          <w:p w14:paraId="4F45EBF0" w14:textId="77777777" w:rsidR="00EB357F" w:rsidRPr="00EB357F" w:rsidRDefault="00EB357F" w:rsidP="00EB357F">
            <w:pPr>
              <w:overflowPunct w:val="0"/>
              <w:autoSpaceDE w:val="0"/>
              <w:autoSpaceDN w:val="0"/>
              <w:adjustRightInd w:val="0"/>
              <w:ind w:left="720" w:right="-114"/>
              <w:contextualSpacing/>
              <w:jc w:val="both"/>
              <w:textAlignment w:val="baseline"/>
              <w:rPr>
                <w:rFonts w:ascii="Times New Roman" w:eastAsia="Times New Roman" w:hAnsi="Times New Roman" w:cs="Times New Roman"/>
                <w:sz w:val="24"/>
                <w:szCs w:val="24"/>
                <w:lang w:val="en-GB" w:eastAsia="lt-LT"/>
              </w:rPr>
            </w:pPr>
            <w:proofErr w:type="spellStart"/>
            <w:r w:rsidRPr="00EB357F">
              <w:rPr>
                <w:rFonts w:ascii="Times New Roman" w:eastAsia="Times New Roman" w:hAnsi="Times New Roman" w:cs="Times New Roman"/>
                <w:sz w:val="24"/>
                <w:szCs w:val="24"/>
                <w:lang w:val="en-GB"/>
              </w:rPr>
              <w:t>Parengti</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trys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nauji</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projektai</w:t>
            </w:r>
            <w:proofErr w:type="spellEnd"/>
            <w:r w:rsidRPr="00EB357F">
              <w:rPr>
                <w:rFonts w:ascii="Times New Roman" w:eastAsia="Times New Roman" w:hAnsi="Times New Roman" w:cs="Times New Roman"/>
                <w:sz w:val="24"/>
                <w:szCs w:val="24"/>
                <w:lang w:val="en-GB"/>
              </w:rPr>
              <w:t xml:space="preserve">. Du </w:t>
            </w:r>
            <w:proofErr w:type="spellStart"/>
            <w:r w:rsidRPr="00EB357F">
              <w:rPr>
                <w:rFonts w:ascii="Times New Roman" w:eastAsia="Times New Roman" w:hAnsi="Times New Roman" w:cs="Times New Roman"/>
                <w:sz w:val="24"/>
                <w:szCs w:val="24"/>
                <w:lang w:val="en-GB"/>
              </w:rPr>
              <w:t>buvo</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finansuojami</w:t>
            </w:r>
            <w:proofErr w:type="spellEnd"/>
            <w:r w:rsidRPr="00EB357F">
              <w:rPr>
                <w:rFonts w:ascii="Times New Roman" w:eastAsia="Times New Roman" w:hAnsi="Times New Roman" w:cs="Times New Roman"/>
                <w:sz w:val="24"/>
                <w:szCs w:val="24"/>
                <w:lang w:val="en-GB"/>
              </w:rPr>
              <w:t xml:space="preserve"> ES </w:t>
            </w:r>
            <w:proofErr w:type="spellStart"/>
            <w:r w:rsidRPr="00EB357F">
              <w:rPr>
                <w:rFonts w:ascii="Times New Roman" w:eastAsia="Times New Roman" w:hAnsi="Times New Roman" w:cs="Times New Roman"/>
                <w:sz w:val="24"/>
                <w:szCs w:val="24"/>
                <w:lang w:val="en-GB"/>
              </w:rPr>
              <w:t>lėšomis</w:t>
            </w:r>
            <w:proofErr w:type="spellEnd"/>
            <w:r w:rsidRPr="00EB357F">
              <w:rPr>
                <w:rFonts w:ascii="Times New Roman" w:eastAsia="Times New Roman" w:hAnsi="Times New Roman" w:cs="Times New Roman"/>
                <w:sz w:val="24"/>
                <w:szCs w:val="24"/>
                <w:lang w:val="en-GB"/>
              </w:rPr>
              <w:t xml:space="preserve">, </w:t>
            </w:r>
            <w:proofErr w:type="spellStart"/>
            <w:r w:rsidRPr="00EB357F">
              <w:rPr>
                <w:rFonts w:ascii="Times New Roman" w:eastAsia="Times New Roman" w:hAnsi="Times New Roman" w:cs="Times New Roman"/>
                <w:sz w:val="24"/>
                <w:szCs w:val="24"/>
                <w:lang w:val="en-GB"/>
              </w:rPr>
              <w:t>vienas</w:t>
            </w:r>
            <w:proofErr w:type="spellEnd"/>
            <w:r w:rsidRPr="00EB357F">
              <w:rPr>
                <w:rFonts w:ascii="Times New Roman" w:eastAsia="Times New Roman" w:hAnsi="Times New Roman" w:cs="Times New Roman"/>
                <w:sz w:val="24"/>
                <w:szCs w:val="24"/>
                <w:lang w:val="en-GB"/>
              </w:rPr>
              <w:t xml:space="preserve"> </w:t>
            </w:r>
            <w:r w:rsidR="003F2E4F">
              <w:rPr>
                <w:rFonts w:ascii="Times New Roman" w:eastAsia="Times New Roman" w:hAnsi="Times New Roman" w:cs="Times New Roman"/>
                <w:sz w:val="24"/>
                <w:szCs w:val="24"/>
                <w:lang w:val="en-GB"/>
              </w:rPr>
              <w:t>Rokiškio r. savivaldybės</w:t>
            </w:r>
            <w:r w:rsidRPr="00EB357F">
              <w:rPr>
                <w:rFonts w:ascii="Times New Roman" w:eastAsia="Times New Roman" w:hAnsi="Times New Roman" w:cs="Times New Roman"/>
                <w:sz w:val="24"/>
                <w:szCs w:val="24"/>
                <w:lang w:val="en-GB"/>
              </w:rPr>
              <w:t xml:space="preserve"> </w:t>
            </w:r>
          </w:p>
          <w:p w14:paraId="4F45EBF1" w14:textId="77777777" w:rsidR="00EB357F" w:rsidRPr="00EB357F" w:rsidRDefault="00EB357F" w:rsidP="00EB357F">
            <w:pPr>
              <w:ind w:right="-114"/>
              <w:jc w:val="both"/>
              <w:rPr>
                <w:rFonts w:ascii="Times New Roman" w:eastAsia="Times New Roman" w:hAnsi="Times New Roman" w:cs="Times New Roman"/>
                <w:sz w:val="24"/>
                <w:szCs w:val="24"/>
                <w:lang w:eastAsia="lt-LT"/>
              </w:rPr>
            </w:pPr>
            <w:r w:rsidRPr="00EB357F">
              <w:rPr>
                <w:rFonts w:ascii="Times New Roman" w:eastAsia="Times New Roman" w:hAnsi="Times New Roman" w:cs="Times New Roman"/>
                <w:sz w:val="24"/>
                <w:szCs w:val="24"/>
              </w:rPr>
              <w:t xml:space="preserve">biudžeto lėšomis. </w:t>
            </w:r>
            <w:r w:rsidRPr="00EB357F">
              <w:rPr>
                <w:rFonts w:ascii="Times New Roman" w:eastAsia="Times New Roman" w:hAnsi="Times New Roman" w:cs="Times New Roman"/>
                <w:sz w:val="24"/>
                <w:szCs w:val="24"/>
                <w:lang w:eastAsia="lt-LT"/>
              </w:rPr>
              <w:t xml:space="preserve">Atlikti 3 tyrimai </w:t>
            </w:r>
            <w:r w:rsidR="003F2E4F">
              <w:rPr>
                <w:rFonts w:ascii="Times New Roman" w:eastAsia="Times New Roman" w:hAnsi="Times New Roman" w:cs="Times New Roman"/>
                <w:sz w:val="24"/>
                <w:szCs w:val="24"/>
                <w:lang w:eastAsia="lt-LT"/>
              </w:rPr>
              <w:t xml:space="preserve">rajono </w:t>
            </w:r>
            <w:r w:rsidRPr="00EB357F">
              <w:rPr>
                <w:rFonts w:ascii="Times New Roman" w:eastAsia="Times New Roman" w:hAnsi="Times New Roman" w:cs="Times New Roman"/>
                <w:sz w:val="24"/>
                <w:szCs w:val="24"/>
                <w:lang w:eastAsia="lt-LT"/>
              </w:rPr>
              <w:t>ugdymo įstaigose.</w:t>
            </w:r>
          </w:p>
          <w:p w14:paraId="4F45EBF2" w14:textId="77777777" w:rsidR="00EB357F" w:rsidRPr="00EB357F" w:rsidRDefault="00EB357F" w:rsidP="00EB357F">
            <w:pPr>
              <w:ind w:firstLine="714"/>
              <w:jc w:val="both"/>
              <w:rPr>
                <w:rFonts w:ascii="Times New Roman" w:eastAsia="Times New Roman" w:hAnsi="Times New Roman" w:cs="Times New Roman"/>
                <w:sz w:val="24"/>
                <w:szCs w:val="24"/>
                <w:lang w:eastAsia="lt-LT"/>
              </w:rPr>
            </w:pPr>
            <w:r w:rsidRPr="00EB357F">
              <w:rPr>
                <w:rFonts w:ascii="Times New Roman" w:eastAsia="Times New Roman" w:hAnsi="Times New Roman" w:cs="Times New Roman"/>
                <w:sz w:val="24"/>
                <w:szCs w:val="24"/>
                <w:lang w:eastAsia="lt-LT"/>
              </w:rPr>
              <w:t>Pedagoginė psichologinė tarnyba  einamuoju laikotarpiu aptarnauja 3946 Rokiškio rajono švietimo įstaigų ugdytinius, iš jų 837 vaikai turi specialiųjų poreikių (išskyrus gabius vaikus).  Tarnyboje dirbo  6  švietimo pagalbos specialistai ir gydytoja neurologė.</w:t>
            </w:r>
          </w:p>
          <w:p w14:paraId="4F45EBF3" w14:textId="77777777" w:rsidR="00EB357F" w:rsidRPr="00EB357F" w:rsidRDefault="00EB357F" w:rsidP="00EB357F">
            <w:pPr>
              <w:ind w:firstLine="714"/>
              <w:jc w:val="both"/>
              <w:rPr>
                <w:rFonts w:ascii="Times New Roman" w:eastAsia="Times New Roman" w:hAnsi="Times New Roman" w:cs="Times New Roman"/>
                <w:sz w:val="24"/>
                <w:szCs w:val="24"/>
                <w:lang w:eastAsia="lt-LT"/>
              </w:rPr>
            </w:pPr>
            <w:r w:rsidRPr="00EB357F">
              <w:rPr>
                <w:rFonts w:ascii="Times New Roman" w:eastAsia="Times New Roman" w:hAnsi="Times New Roman" w:cs="Times New Roman"/>
                <w:sz w:val="24"/>
                <w:szCs w:val="24"/>
                <w:lang w:eastAsia="lt-LT"/>
              </w:rPr>
              <w:t>Apibendrinti duomenys iš 2020 m. statistinės ataskaitos parengtos Nacionalinei švietimo agentūrai.</w:t>
            </w:r>
          </w:p>
          <w:p w14:paraId="4F45EBF4" w14:textId="77777777" w:rsidR="00EB357F" w:rsidRPr="00EB357F" w:rsidRDefault="00EB357F" w:rsidP="00EB357F">
            <w:pPr>
              <w:ind w:firstLine="714"/>
              <w:jc w:val="both"/>
              <w:rPr>
                <w:rFonts w:ascii="Times New Roman" w:eastAsia="Times New Roman" w:hAnsi="Times New Roman" w:cs="Times New Roman"/>
                <w:b/>
                <w:sz w:val="24"/>
                <w:szCs w:val="24"/>
                <w:lang w:eastAsia="lt-LT"/>
              </w:rPr>
            </w:pPr>
            <w:r w:rsidRPr="00EB357F">
              <w:rPr>
                <w:rFonts w:ascii="Times New Roman" w:eastAsia="Times New Roman" w:hAnsi="Times New Roman" w:cs="Times New Roman"/>
                <w:b/>
                <w:sz w:val="24"/>
                <w:szCs w:val="24"/>
                <w:lang w:eastAsia="lt-LT"/>
              </w:rPr>
              <w:t xml:space="preserve">2020 m. atlikti tyrimai: </w:t>
            </w:r>
            <w:r w:rsidRPr="00EB357F">
              <w:rPr>
                <w:rFonts w:ascii="Times New Roman" w:eastAsia="+mj-ea" w:hAnsi="Times New Roman" w:cs="Times New Roman"/>
                <w:bCs/>
                <w:color w:val="000000"/>
                <w:kern w:val="24"/>
                <w:sz w:val="24"/>
                <w:szCs w:val="24"/>
              </w:rPr>
              <w:t>bendra emocinė atmosfera ir perdegimo sindromo simptomų tendencijos Rokiškio R. Lymano muzikos mokyklos kolektyve. Dalyvių imtis ‒ 33 respondentai (tyrimą atliko Irena Zabulienė);</w:t>
            </w:r>
            <w:r w:rsidRPr="00EB357F">
              <w:rPr>
                <w:rFonts w:ascii="Times New Roman" w:eastAsia="Times New Roman" w:hAnsi="Times New Roman" w:cs="Times New Roman"/>
                <w:b/>
                <w:sz w:val="24"/>
                <w:szCs w:val="24"/>
                <w:lang w:eastAsia="lt-LT"/>
              </w:rPr>
              <w:t xml:space="preserve"> </w:t>
            </w:r>
            <w:r w:rsidRPr="00EB357F">
              <w:rPr>
                <w:rFonts w:ascii="Times New Roman" w:eastAsia="Times New Roman" w:hAnsi="Times New Roman" w:cs="Times New Roman"/>
                <w:sz w:val="24"/>
                <w:szCs w:val="24"/>
                <w:lang w:eastAsia="lt-LT"/>
              </w:rPr>
              <w:t>perdegimo sindromo paplitimo tendencijos Pandėlio gimnazijoje. Dalyvių imtis – 24 respondentai;</w:t>
            </w:r>
            <w:r w:rsidRPr="00EB357F">
              <w:rPr>
                <w:rFonts w:ascii="Times New Roman" w:eastAsia="Times New Roman" w:hAnsi="Times New Roman" w:cs="Times New Roman"/>
                <w:b/>
                <w:sz w:val="24"/>
                <w:szCs w:val="24"/>
                <w:lang w:eastAsia="lt-LT"/>
              </w:rPr>
              <w:t xml:space="preserve"> </w:t>
            </w:r>
            <w:r w:rsidRPr="00EB357F">
              <w:rPr>
                <w:rFonts w:ascii="Times New Roman" w:eastAsia="Times New Roman" w:hAnsi="Times New Roman" w:cs="Times New Roman"/>
                <w:sz w:val="24"/>
                <w:szCs w:val="24"/>
                <w:lang w:eastAsia="lt-LT"/>
              </w:rPr>
              <w:t>„</w:t>
            </w:r>
            <w:r w:rsidRPr="008A629E">
              <w:rPr>
                <w:rFonts w:ascii="Times New Roman" w:eastAsia="Times New Roman" w:hAnsi="Times New Roman" w:cs="Times New Roman"/>
                <w:sz w:val="24"/>
                <w:szCs w:val="20"/>
              </w:rPr>
              <w:t>Mano ja</w:t>
            </w:r>
            <w:r w:rsidR="004E3370" w:rsidRPr="008A629E">
              <w:rPr>
                <w:rFonts w:ascii="Times New Roman" w:eastAsia="Times New Roman" w:hAnsi="Times New Roman" w:cs="Times New Roman"/>
                <w:sz w:val="24"/>
                <w:szCs w:val="20"/>
              </w:rPr>
              <w:t>usena darželyje” (ESF projekte „</w:t>
            </w:r>
            <w:r w:rsidRPr="008A629E">
              <w:rPr>
                <w:rFonts w:ascii="Times New Roman" w:eastAsia="Times New Roman" w:hAnsi="Times New Roman" w:cs="Times New Roman"/>
                <w:sz w:val="24"/>
                <w:szCs w:val="20"/>
              </w:rPr>
              <w:t xml:space="preserve">Keliaukime kartu spalvingų emocijų taku </w:t>
            </w:r>
            <w:r w:rsidR="004E3370" w:rsidRPr="008A629E">
              <w:rPr>
                <w:rFonts w:ascii="Times New Roman" w:eastAsia="Times New Roman" w:hAnsi="Times New Roman" w:cs="Times New Roman"/>
                <w:sz w:val="24"/>
                <w:szCs w:val="20"/>
              </w:rPr>
              <w:lastRenderedPageBreak/>
              <w:t>(K2SET)“</w:t>
            </w:r>
            <w:r w:rsidRPr="008A629E">
              <w:rPr>
                <w:rFonts w:ascii="Times New Roman" w:eastAsia="Times New Roman" w:hAnsi="Times New Roman" w:cs="Times New Roman"/>
                <w:sz w:val="24"/>
                <w:szCs w:val="20"/>
              </w:rPr>
              <w:t xml:space="preserve"> dalyvaujančių vaikų emocinės būsenos, noro eiti į ugdymo įstaigą bei grupių atmosferos tyrimas). </w:t>
            </w:r>
            <w:proofErr w:type="spellStart"/>
            <w:r w:rsidRPr="00EB357F">
              <w:rPr>
                <w:rFonts w:ascii="Times New Roman" w:eastAsia="Times New Roman" w:hAnsi="Times New Roman" w:cs="Times New Roman"/>
                <w:sz w:val="24"/>
                <w:szCs w:val="20"/>
                <w:lang w:val="en-GB"/>
              </w:rPr>
              <w:t>Dalyvių</w:t>
            </w:r>
            <w:proofErr w:type="spellEnd"/>
            <w:r w:rsidRPr="00EB357F">
              <w:rPr>
                <w:rFonts w:ascii="Times New Roman" w:eastAsia="Times New Roman" w:hAnsi="Times New Roman" w:cs="Times New Roman"/>
                <w:sz w:val="24"/>
                <w:szCs w:val="20"/>
                <w:lang w:val="en-GB"/>
              </w:rPr>
              <w:t xml:space="preserve"> </w:t>
            </w:r>
            <w:proofErr w:type="spellStart"/>
            <w:r w:rsidRPr="00EB357F">
              <w:rPr>
                <w:rFonts w:ascii="Times New Roman" w:eastAsia="Times New Roman" w:hAnsi="Times New Roman" w:cs="Times New Roman"/>
                <w:sz w:val="24"/>
                <w:szCs w:val="20"/>
                <w:lang w:val="en-GB"/>
              </w:rPr>
              <w:t>imtis</w:t>
            </w:r>
            <w:proofErr w:type="spellEnd"/>
            <w:r w:rsidRPr="00EB357F">
              <w:rPr>
                <w:rFonts w:ascii="Times New Roman" w:eastAsia="Times New Roman" w:hAnsi="Times New Roman" w:cs="Times New Roman"/>
                <w:sz w:val="24"/>
                <w:szCs w:val="20"/>
                <w:lang w:val="en-GB"/>
              </w:rPr>
              <w:t xml:space="preserve"> – 204 </w:t>
            </w:r>
            <w:proofErr w:type="spellStart"/>
            <w:r w:rsidRPr="00EB357F">
              <w:rPr>
                <w:rFonts w:ascii="Times New Roman" w:eastAsia="Times New Roman" w:hAnsi="Times New Roman" w:cs="Times New Roman"/>
                <w:sz w:val="24"/>
                <w:szCs w:val="20"/>
                <w:lang w:val="en-GB"/>
              </w:rPr>
              <w:t>respondentai</w:t>
            </w:r>
            <w:proofErr w:type="spellEnd"/>
            <w:r w:rsidRPr="00EB357F">
              <w:rPr>
                <w:rFonts w:ascii="Times New Roman" w:eastAsia="Times New Roman" w:hAnsi="Times New Roman" w:cs="Times New Roman"/>
                <w:sz w:val="24"/>
                <w:szCs w:val="20"/>
                <w:lang w:val="en-GB"/>
              </w:rPr>
              <w:t xml:space="preserve">. </w:t>
            </w:r>
          </w:p>
          <w:p w14:paraId="4F45EBF5" w14:textId="77777777" w:rsidR="00EB357F" w:rsidRPr="00EB357F" w:rsidRDefault="00EB357F" w:rsidP="00EB357F">
            <w:pPr>
              <w:ind w:firstLine="714"/>
              <w:jc w:val="both"/>
              <w:rPr>
                <w:rFonts w:ascii="Times New Roman" w:eastAsia="Times New Roman" w:hAnsi="Times New Roman" w:cs="Times New Roman"/>
                <w:b/>
                <w:sz w:val="24"/>
                <w:szCs w:val="24"/>
                <w:lang w:eastAsia="lt-LT"/>
              </w:rPr>
            </w:pPr>
            <w:r w:rsidRPr="00EB357F">
              <w:rPr>
                <w:rFonts w:ascii="Times New Roman" w:eastAsia="Times New Roman" w:hAnsi="Times New Roman" w:cs="Times New Roman"/>
                <w:b/>
                <w:sz w:val="24"/>
                <w:szCs w:val="24"/>
              </w:rPr>
              <w:t>Pedagoginis psichologinis įvertinimas:</w:t>
            </w:r>
          </w:p>
          <w:p w14:paraId="4F45EBF6" w14:textId="77777777" w:rsidR="00EB357F" w:rsidRPr="00EB357F" w:rsidRDefault="00EB357F" w:rsidP="00EB357F">
            <w:pPr>
              <w:ind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atlikta kompleksinio pedagoginio psichologinio vaikų įvertinimų ‒ 164;</w:t>
            </w:r>
          </w:p>
          <w:p w14:paraId="4F45EBF7" w14:textId="77777777" w:rsidR="00EB357F" w:rsidRPr="00EB357F" w:rsidRDefault="00EB357F" w:rsidP="00EB357F">
            <w:pPr>
              <w:ind w:left="720"/>
              <w:contextualSpacing/>
              <w:jc w:val="both"/>
              <w:rPr>
                <w:rFonts w:ascii="Times New Roman" w:eastAsia="Times New Roman" w:hAnsi="Times New Roman" w:cs="Times New Roman"/>
                <w:sz w:val="24"/>
                <w:szCs w:val="24"/>
              </w:rPr>
            </w:pPr>
            <w:r w:rsidRPr="00EB357F">
              <w:rPr>
                <w:rFonts w:ascii="Times New Roman" w:eastAsia="Times New Roman" w:hAnsi="Times New Roman" w:cs="Times New Roman"/>
                <w:color w:val="000000"/>
                <w:sz w:val="24"/>
                <w:szCs w:val="24"/>
              </w:rPr>
              <w:t>atlikta vaiko mokyklinio brandumo įvertinimų ‒ 5;</w:t>
            </w:r>
          </w:p>
          <w:p w14:paraId="4F45EBF8" w14:textId="77777777" w:rsidR="00EB357F" w:rsidRPr="00EB357F" w:rsidRDefault="00EB357F" w:rsidP="00EB357F">
            <w:pPr>
              <w:ind w:left="720"/>
              <w:contextualSpacing/>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atlikta gabių vaikų</w:t>
            </w:r>
            <w:r w:rsidRPr="00EB357F">
              <w:rPr>
                <w:rFonts w:ascii="Times New Roman" w:eastAsia="Times New Roman" w:hAnsi="Times New Roman" w:cs="Times New Roman"/>
                <w:b/>
                <w:sz w:val="24"/>
                <w:szCs w:val="24"/>
              </w:rPr>
              <w:t xml:space="preserve"> </w:t>
            </w:r>
            <w:r w:rsidRPr="00EB357F">
              <w:rPr>
                <w:rFonts w:ascii="Times New Roman" w:eastAsia="Times New Roman" w:hAnsi="Times New Roman" w:cs="Times New Roman"/>
                <w:sz w:val="24"/>
                <w:szCs w:val="24"/>
              </w:rPr>
              <w:t>įvertinimų ‒ 4;</w:t>
            </w:r>
          </w:p>
          <w:p w14:paraId="4F45EBF9" w14:textId="77777777" w:rsidR="00EB357F" w:rsidRPr="00EB357F" w:rsidRDefault="00EB357F" w:rsidP="00EB357F">
            <w:pPr>
              <w:ind w:left="720"/>
              <w:contextualSpacing/>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atlikta  psichologinių įvertinimų dėl profesijos pasirinkimo ‒ 8;</w:t>
            </w:r>
          </w:p>
          <w:p w14:paraId="4F45EBFA" w14:textId="77777777" w:rsidR="00EB357F" w:rsidRPr="00EB357F" w:rsidRDefault="00EB357F" w:rsidP="00EB357F">
            <w:pPr>
              <w:ind w:left="720"/>
              <w:contextualSpacing/>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paruošta pažymų dėl egzaminų pritaikymo – 47.</w:t>
            </w:r>
          </w:p>
          <w:p w14:paraId="4F45EBFB" w14:textId="77777777" w:rsidR="00EB357F" w:rsidRPr="00EB357F" w:rsidRDefault="00EB357F" w:rsidP="00EB357F">
            <w:pPr>
              <w:ind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Pagal standartizuotas metodikas dėl specialiojo ugdymosi  poreikių nustatymo direktorė įvertino 60 mokinių (55- WISC-III, 5-WASI).</w:t>
            </w:r>
            <w:r w:rsidRPr="00EB357F">
              <w:rPr>
                <w:rFonts w:ascii="Times New Roman" w:eastAsia="Calibri" w:hAnsi="Times New Roman" w:cs="Times New Roman"/>
                <w:sz w:val="24"/>
                <w:szCs w:val="24"/>
              </w:rPr>
              <w:tab/>
            </w:r>
          </w:p>
          <w:p w14:paraId="4F45EBFC" w14:textId="77777777" w:rsidR="00EB357F" w:rsidRPr="00EB357F" w:rsidRDefault="00EB357F" w:rsidP="00EB357F">
            <w:pPr>
              <w:ind w:firstLine="714"/>
              <w:jc w:val="both"/>
              <w:rPr>
                <w:rFonts w:ascii="Times New Roman" w:eastAsia="Times New Roman" w:hAnsi="Times New Roman" w:cs="Times New Roman"/>
                <w:b/>
                <w:sz w:val="24"/>
                <w:szCs w:val="24"/>
              </w:rPr>
            </w:pPr>
            <w:r w:rsidRPr="00EB357F">
              <w:rPr>
                <w:rFonts w:ascii="Times New Roman" w:eastAsia="Times New Roman" w:hAnsi="Times New Roman" w:cs="Times New Roman"/>
                <w:b/>
                <w:sz w:val="24"/>
                <w:szCs w:val="24"/>
              </w:rPr>
              <w:t>Pedagoginis psichologinis konsultavimas.</w:t>
            </w:r>
          </w:p>
          <w:p w14:paraId="4F45EBFD" w14:textId="77777777" w:rsidR="00EB357F" w:rsidRPr="00EB357F" w:rsidRDefault="00EB357F" w:rsidP="00EB357F">
            <w:pPr>
              <w:ind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 xml:space="preserve">140 specialiojo pedagogo konsultacijų, 166 logopedo, 199 socialinio pedagogo. Psichologų konsultacijų skaičius – 1646. Viso klientų – 1048. Iš jų, direktorės konsultacijų skaičius – 688. </w:t>
            </w:r>
          </w:p>
          <w:p w14:paraId="4F45EBFE" w14:textId="77777777" w:rsidR="00EB357F" w:rsidRPr="00EB357F" w:rsidRDefault="00EB357F" w:rsidP="00EB357F">
            <w:pPr>
              <w:ind w:firstLine="714"/>
              <w:jc w:val="both"/>
              <w:rPr>
                <w:rFonts w:ascii="Times New Roman" w:eastAsia="Times New Roman" w:hAnsi="Times New Roman" w:cs="Times New Roman"/>
                <w:b/>
                <w:sz w:val="24"/>
                <w:szCs w:val="24"/>
              </w:rPr>
            </w:pPr>
            <w:r w:rsidRPr="00EB357F">
              <w:rPr>
                <w:rFonts w:ascii="Times New Roman" w:eastAsia="Times New Roman" w:hAnsi="Times New Roman" w:cs="Times New Roman"/>
                <w:b/>
                <w:sz w:val="24"/>
                <w:szCs w:val="24"/>
              </w:rPr>
              <w:t>Pedagoginis psichologinis švietimas.</w:t>
            </w:r>
          </w:p>
          <w:p w14:paraId="4F45EBFF" w14:textId="77777777" w:rsidR="00EB357F" w:rsidRPr="00EB357F" w:rsidRDefault="00EB357F" w:rsidP="00EB357F">
            <w:pPr>
              <w:ind w:left="5" w:firstLine="709"/>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Skaityta paskaitų, pranešimų. Viso 87. Rajono pedagogams pravesti 6 Specialiosios pedagogikos ir psichologijos kursai. Dalyvių skaičius ‒ 203. Iš jų, 16 mokyklų vadovų.</w:t>
            </w:r>
          </w:p>
          <w:p w14:paraId="4F45EC00" w14:textId="77777777" w:rsidR="00EB357F" w:rsidRPr="00EB357F" w:rsidRDefault="00EB357F" w:rsidP="00EB357F">
            <w:pPr>
              <w:ind w:firstLine="714"/>
              <w:jc w:val="both"/>
              <w:rPr>
                <w:rFonts w:ascii="Times New Roman" w:eastAsia="Times New Roman" w:hAnsi="Times New Roman" w:cs="Times New Roman"/>
                <w:b/>
                <w:sz w:val="24"/>
                <w:szCs w:val="24"/>
              </w:rPr>
            </w:pPr>
            <w:r w:rsidRPr="00EB357F">
              <w:rPr>
                <w:rFonts w:ascii="Times New Roman" w:eastAsia="Times New Roman" w:hAnsi="Times New Roman" w:cs="Times New Roman"/>
                <w:b/>
                <w:sz w:val="24"/>
                <w:szCs w:val="24"/>
              </w:rPr>
              <w:t>Kvalifikacijos kėlimas.</w:t>
            </w:r>
          </w:p>
          <w:p w14:paraId="4F45EC01" w14:textId="77777777" w:rsidR="00EB357F" w:rsidRPr="00EB357F" w:rsidRDefault="00EB357F" w:rsidP="00EB357F">
            <w:pPr>
              <w:ind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Seminarų, mokymų, konferencijų skaičius – 40. Iš jų direktorės – 5</w:t>
            </w:r>
            <w:r w:rsidRPr="00EB357F">
              <w:rPr>
                <w:rFonts w:ascii="Times New Roman" w:eastAsia="Times New Roman" w:hAnsi="Times New Roman" w:cs="Times New Roman"/>
                <w:b/>
                <w:sz w:val="24"/>
                <w:szCs w:val="24"/>
              </w:rPr>
              <w:t xml:space="preserve">: </w:t>
            </w:r>
            <w:r w:rsidRPr="00EB357F">
              <w:rPr>
                <w:rFonts w:ascii="Times New Roman" w:eastAsia="Times New Roman" w:hAnsi="Times New Roman" w:cs="Times New Roman"/>
                <w:sz w:val="24"/>
                <w:szCs w:val="20"/>
              </w:rPr>
              <w:t>respublikinė konferencija „Įtraukiojo ugdymo link. Švietimo pagalbos teikimo patirtys karantino metu“;</w:t>
            </w:r>
            <w:r w:rsidRPr="00EB357F">
              <w:rPr>
                <w:rFonts w:ascii="Times New Roman" w:eastAsia="Times New Roman" w:hAnsi="Times New Roman" w:cs="Times New Roman"/>
                <w:sz w:val="24"/>
                <w:szCs w:val="24"/>
              </w:rPr>
              <w:t xml:space="preserve"> švietimo pagalbos specialistų viešosios konsultacijos ŠMSM; mokymai ,,Įsisąmoninimu grįstos psichologijos intervencijų mokytojas“; </w:t>
            </w:r>
            <w:r w:rsidRPr="00EB357F">
              <w:rPr>
                <w:rFonts w:ascii="Times New Roman" w:eastAsia="Times New Roman" w:hAnsi="Times New Roman" w:cs="Times New Roman"/>
                <w:sz w:val="24"/>
                <w:szCs w:val="20"/>
              </w:rPr>
              <w:t>mokymų  ciklas specialistams dirbantiems su vaikais, turinčiais įvairiapusių raidos, elgesio, emocijų sutrikimų vaikais;  NŠA  konferencija  „PPT veiklos aktualijos“.</w:t>
            </w:r>
          </w:p>
          <w:p w14:paraId="4F45EC02" w14:textId="77777777" w:rsidR="00EB357F" w:rsidRPr="00EB357F" w:rsidRDefault="00EB357F" w:rsidP="00EB357F">
            <w:pPr>
              <w:ind w:firstLine="714"/>
              <w:rPr>
                <w:rFonts w:ascii="Times New Roman" w:eastAsia="Times New Roman" w:hAnsi="Times New Roman" w:cs="Times New Roman"/>
                <w:b/>
                <w:sz w:val="24"/>
                <w:szCs w:val="24"/>
              </w:rPr>
            </w:pPr>
            <w:r w:rsidRPr="00EB357F">
              <w:rPr>
                <w:rFonts w:ascii="Times New Roman" w:eastAsia="Times New Roman" w:hAnsi="Times New Roman" w:cs="Times New Roman"/>
                <w:b/>
                <w:sz w:val="24"/>
                <w:szCs w:val="24"/>
              </w:rPr>
              <w:t>Įstaigos partnerystė, ryšiai.</w:t>
            </w:r>
          </w:p>
          <w:p w14:paraId="4F45EC03" w14:textId="77777777" w:rsidR="00EB357F" w:rsidRPr="00EB357F" w:rsidRDefault="00EB357F" w:rsidP="00EB357F">
            <w:pPr>
              <w:ind w:firstLine="714"/>
              <w:jc w:val="both"/>
              <w:rPr>
                <w:rFonts w:ascii="Times New Roman" w:eastAsia="Times New Roman" w:hAnsi="Times New Roman" w:cs="Times New Roman"/>
                <w:sz w:val="24"/>
                <w:szCs w:val="24"/>
              </w:rPr>
            </w:pPr>
            <w:r w:rsidRPr="00EB357F">
              <w:rPr>
                <w:rFonts w:ascii="Times New Roman" w:eastAsia="Times New Roman" w:hAnsi="Times New Roman" w:cs="Times New Roman"/>
                <w:sz w:val="24"/>
                <w:szCs w:val="24"/>
              </w:rPr>
              <w:t>Pasirašytos  ir / ar pratęstos bendradarbiavimo sutarys su socialiniais partneriais:</w:t>
            </w:r>
            <w:r w:rsidRPr="00EB357F">
              <w:rPr>
                <w:rFonts w:ascii="Times New Roman" w:eastAsia="Times New Roman" w:hAnsi="Times New Roman" w:cs="Times New Roman"/>
                <w:b/>
                <w:sz w:val="24"/>
                <w:szCs w:val="24"/>
              </w:rPr>
              <w:t xml:space="preserve">   </w:t>
            </w:r>
            <w:r w:rsidRPr="00EB357F">
              <w:rPr>
                <w:rFonts w:ascii="Times New Roman" w:eastAsia="Times New Roman" w:hAnsi="Times New Roman" w:cs="Times New Roman"/>
                <w:sz w:val="24"/>
                <w:szCs w:val="24"/>
              </w:rPr>
              <w:t>ROTARY klubu, VšĮ Rokiškio ligonine, Psichinės sveikatos centru, VšĮ Rokiškio psichiatrijos ligonine ir kt.</w:t>
            </w:r>
          </w:p>
          <w:p w14:paraId="4F45EC04" w14:textId="77777777" w:rsidR="00EB357F" w:rsidRPr="00EB357F" w:rsidRDefault="00EB357F" w:rsidP="00EB357F">
            <w:pPr>
              <w:overflowPunct w:val="0"/>
              <w:autoSpaceDE w:val="0"/>
              <w:autoSpaceDN w:val="0"/>
              <w:adjustRightInd w:val="0"/>
              <w:ind w:left="5" w:firstLine="709"/>
              <w:contextualSpacing/>
              <w:textAlignment w:val="baseline"/>
              <w:rPr>
                <w:rFonts w:ascii="Times New Roman" w:eastAsia="Times New Roman" w:hAnsi="Times New Roman" w:cs="Times New Roman"/>
                <w:b/>
                <w:sz w:val="24"/>
                <w:szCs w:val="24"/>
                <w:lang w:val="en-GB"/>
              </w:rPr>
            </w:pPr>
            <w:r w:rsidRPr="00EB357F">
              <w:rPr>
                <w:rFonts w:ascii="Times New Roman" w:eastAsia="Times New Roman" w:hAnsi="Times New Roman" w:cs="Times New Roman"/>
                <w:b/>
                <w:sz w:val="24"/>
                <w:szCs w:val="24"/>
                <w:lang w:val="en-GB"/>
              </w:rPr>
              <w:t xml:space="preserve">2021 m. PPT </w:t>
            </w:r>
            <w:proofErr w:type="spellStart"/>
            <w:r w:rsidRPr="00EB357F">
              <w:rPr>
                <w:rFonts w:ascii="Times New Roman" w:eastAsia="Times New Roman" w:hAnsi="Times New Roman" w:cs="Times New Roman"/>
                <w:b/>
                <w:sz w:val="24"/>
                <w:szCs w:val="24"/>
                <w:lang w:val="en-GB"/>
              </w:rPr>
              <w:t>metinio</w:t>
            </w:r>
            <w:proofErr w:type="spellEnd"/>
            <w:r w:rsidRPr="00EB357F">
              <w:rPr>
                <w:rFonts w:ascii="Times New Roman" w:eastAsia="Times New Roman" w:hAnsi="Times New Roman" w:cs="Times New Roman"/>
                <w:b/>
                <w:sz w:val="24"/>
                <w:szCs w:val="24"/>
                <w:lang w:val="en-GB"/>
              </w:rPr>
              <w:t xml:space="preserve"> </w:t>
            </w:r>
            <w:proofErr w:type="spellStart"/>
            <w:r w:rsidRPr="00EB357F">
              <w:rPr>
                <w:rFonts w:ascii="Times New Roman" w:eastAsia="Times New Roman" w:hAnsi="Times New Roman" w:cs="Times New Roman"/>
                <w:b/>
                <w:sz w:val="24"/>
                <w:szCs w:val="24"/>
                <w:lang w:val="en-GB"/>
              </w:rPr>
              <w:t>veiklos</w:t>
            </w:r>
            <w:proofErr w:type="spellEnd"/>
            <w:r w:rsidRPr="00EB357F">
              <w:rPr>
                <w:rFonts w:ascii="Times New Roman" w:eastAsia="Times New Roman" w:hAnsi="Times New Roman" w:cs="Times New Roman"/>
                <w:b/>
                <w:sz w:val="24"/>
                <w:szCs w:val="24"/>
                <w:lang w:val="en-GB"/>
              </w:rPr>
              <w:t xml:space="preserve"> </w:t>
            </w:r>
            <w:proofErr w:type="spellStart"/>
            <w:r w:rsidRPr="00EB357F">
              <w:rPr>
                <w:rFonts w:ascii="Times New Roman" w:eastAsia="Times New Roman" w:hAnsi="Times New Roman" w:cs="Times New Roman"/>
                <w:b/>
                <w:sz w:val="24"/>
                <w:szCs w:val="24"/>
                <w:lang w:val="en-GB"/>
              </w:rPr>
              <w:t>plano</w:t>
            </w:r>
            <w:proofErr w:type="spellEnd"/>
            <w:r w:rsidRPr="00EB357F">
              <w:rPr>
                <w:rFonts w:ascii="Times New Roman" w:eastAsia="Times New Roman" w:hAnsi="Times New Roman" w:cs="Times New Roman"/>
                <w:b/>
                <w:sz w:val="24"/>
                <w:szCs w:val="24"/>
                <w:lang w:val="en-GB"/>
              </w:rPr>
              <w:t xml:space="preserve"> </w:t>
            </w:r>
            <w:proofErr w:type="spellStart"/>
            <w:r w:rsidRPr="00EB357F">
              <w:rPr>
                <w:rFonts w:ascii="Times New Roman" w:eastAsia="Times New Roman" w:hAnsi="Times New Roman" w:cs="Times New Roman"/>
                <w:b/>
                <w:sz w:val="24"/>
                <w:szCs w:val="24"/>
                <w:lang w:val="en-GB"/>
              </w:rPr>
              <w:t>kryptys</w:t>
            </w:r>
            <w:proofErr w:type="spellEnd"/>
            <w:r w:rsidRPr="00EB357F">
              <w:rPr>
                <w:rFonts w:ascii="Times New Roman" w:eastAsia="Times New Roman" w:hAnsi="Times New Roman" w:cs="Times New Roman"/>
                <w:b/>
                <w:sz w:val="24"/>
                <w:szCs w:val="24"/>
                <w:lang w:val="en-GB"/>
              </w:rPr>
              <w:t>:</w:t>
            </w:r>
          </w:p>
          <w:p w14:paraId="4F45EC05" w14:textId="77777777" w:rsidR="00EB357F" w:rsidRPr="00EB357F" w:rsidRDefault="00EB357F" w:rsidP="00EB357F">
            <w:pPr>
              <w:autoSpaceDN w:val="0"/>
              <w:ind w:left="720"/>
              <w:contextualSpacing/>
              <w:rPr>
                <w:rFonts w:ascii="Times New Roman" w:eastAsia="Times New Roman" w:hAnsi="Times New Roman" w:cs="Times New Roman"/>
                <w:sz w:val="24"/>
                <w:szCs w:val="24"/>
                <w:lang w:val="en-GB" w:eastAsia="lt-LT"/>
              </w:rPr>
            </w:pPr>
            <w:r w:rsidRPr="00EB357F">
              <w:rPr>
                <w:rFonts w:ascii="Times New Roman" w:eastAsia="Times New Roman" w:hAnsi="Times New Roman" w:cs="Times New Roman"/>
                <w:sz w:val="24"/>
                <w:szCs w:val="24"/>
              </w:rPr>
              <w:t>psichologinės pagalbos prieinamumas, ieškant naujų specialistų darbui tarnyboje;</w:t>
            </w:r>
          </w:p>
          <w:p w14:paraId="4F45EC06" w14:textId="77777777" w:rsidR="00EB357F" w:rsidRPr="00EB357F" w:rsidRDefault="00EB357F" w:rsidP="00EB357F">
            <w:pPr>
              <w:autoSpaceDN w:val="0"/>
              <w:ind w:left="720"/>
              <w:contextualSpacing/>
              <w:rPr>
                <w:rFonts w:ascii="Times New Roman" w:eastAsia="Times New Roman" w:hAnsi="Times New Roman" w:cs="Times New Roman"/>
                <w:sz w:val="24"/>
                <w:szCs w:val="24"/>
                <w:lang w:val="en-GB" w:eastAsia="lt-LT"/>
              </w:rPr>
            </w:pPr>
            <w:proofErr w:type="spellStart"/>
            <w:r w:rsidRPr="00EB357F">
              <w:rPr>
                <w:rFonts w:ascii="Times New Roman" w:eastAsia="Times New Roman" w:hAnsi="Times New Roman" w:cs="Times New Roman"/>
                <w:sz w:val="24"/>
                <w:szCs w:val="24"/>
                <w:lang w:val="en-GB" w:eastAsia="lt-LT"/>
              </w:rPr>
              <w:t>pasirengimas</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specialiųjų</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poreikių</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vaikų</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įtraukiąjam</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ugdymui</w:t>
            </w:r>
            <w:proofErr w:type="spellEnd"/>
            <w:r w:rsidRPr="00EB357F">
              <w:rPr>
                <w:rFonts w:ascii="Times New Roman" w:eastAsia="Times New Roman" w:hAnsi="Times New Roman" w:cs="Times New Roman"/>
                <w:sz w:val="24"/>
                <w:szCs w:val="24"/>
                <w:lang w:val="en-GB" w:eastAsia="lt-LT"/>
              </w:rPr>
              <w:t>;</w:t>
            </w:r>
          </w:p>
          <w:p w14:paraId="4F45EC07" w14:textId="77777777" w:rsidR="00EB357F" w:rsidRPr="00EB357F" w:rsidRDefault="00EB357F" w:rsidP="00EB357F">
            <w:pPr>
              <w:autoSpaceDN w:val="0"/>
              <w:ind w:left="720"/>
              <w:contextualSpacing/>
              <w:rPr>
                <w:rFonts w:ascii="Times New Roman" w:eastAsia="Times New Roman" w:hAnsi="Times New Roman" w:cs="Times New Roman"/>
                <w:sz w:val="24"/>
                <w:szCs w:val="24"/>
                <w:lang w:val="en-GB" w:eastAsia="lt-LT"/>
              </w:rPr>
            </w:pPr>
            <w:proofErr w:type="spellStart"/>
            <w:proofErr w:type="gramStart"/>
            <w:r w:rsidRPr="00EB357F">
              <w:rPr>
                <w:rFonts w:ascii="Times New Roman" w:eastAsia="Times New Roman" w:hAnsi="Times New Roman" w:cs="Times New Roman"/>
                <w:sz w:val="24"/>
                <w:szCs w:val="24"/>
                <w:lang w:val="en-GB" w:eastAsia="lt-LT"/>
              </w:rPr>
              <w:t>dalyvavimas</w:t>
            </w:r>
            <w:proofErr w:type="spellEnd"/>
            <w:proofErr w:type="gramEnd"/>
            <w:r w:rsidRPr="00EB357F">
              <w:rPr>
                <w:rFonts w:ascii="Times New Roman" w:eastAsia="Times New Roman" w:hAnsi="Times New Roman" w:cs="Times New Roman"/>
                <w:sz w:val="24"/>
                <w:szCs w:val="24"/>
                <w:lang w:val="en-GB" w:eastAsia="lt-LT"/>
              </w:rPr>
              <w:t xml:space="preserve"> EF </w:t>
            </w:r>
            <w:proofErr w:type="spellStart"/>
            <w:r w:rsidRPr="00EB357F">
              <w:rPr>
                <w:rFonts w:ascii="Times New Roman" w:eastAsia="Times New Roman" w:hAnsi="Times New Roman" w:cs="Times New Roman"/>
                <w:sz w:val="24"/>
                <w:szCs w:val="24"/>
                <w:lang w:val="en-GB" w:eastAsia="lt-LT"/>
              </w:rPr>
              <w:t>projektinėje</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veikloje</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užtikrinant</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kokybišką</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komandos</w:t>
            </w:r>
            <w:proofErr w:type="spellEnd"/>
            <w:r w:rsidRPr="00EB357F">
              <w:rPr>
                <w:rFonts w:ascii="Times New Roman" w:eastAsia="Times New Roman" w:hAnsi="Times New Roman" w:cs="Times New Roman"/>
                <w:sz w:val="24"/>
                <w:szCs w:val="24"/>
                <w:lang w:val="en-GB" w:eastAsia="lt-LT"/>
              </w:rPr>
              <w:t xml:space="preserve"> </w:t>
            </w:r>
            <w:proofErr w:type="spellStart"/>
            <w:r w:rsidRPr="00EB357F">
              <w:rPr>
                <w:rFonts w:ascii="Times New Roman" w:eastAsia="Times New Roman" w:hAnsi="Times New Roman" w:cs="Times New Roman"/>
                <w:sz w:val="24"/>
                <w:szCs w:val="24"/>
                <w:lang w:val="en-GB" w:eastAsia="lt-LT"/>
              </w:rPr>
              <w:t>darbą</w:t>
            </w:r>
            <w:proofErr w:type="spellEnd"/>
            <w:r w:rsidRPr="00EB357F">
              <w:rPr>
                <w:rFonts w:ascii="Times New Roman" w:eastAsia="Times New Roman" w:hAnsi="Times New Roman" w:cs="Times New Roman"/>
                <w:sz w:val="24"/>
                <w:szCs w:val="24"/>
                <w:lang w:val="en-GB" w:eastAsia="lt-LT"/>
              </w:rPr>
              <w:t>.</w:t>
            </w:r>
          </w:p>
          <w:p w14:paraId="4F45EC08" w14:textId="77777777" w:rsidR="00EB357F" w:rsidRPr="00EB357F" w:rsidRDefault="00EB357F" w:rsidP="00EB357F">
            <w:pPr>
              <w:autoSpaceDN w:val="0"/>
              <w:ind w:left="720"/>
              <w:contextualSpacing/>
              <w:rPr>
                <w:rFonts w:ascii="Times New Roman" w:eastAsia="Times New Roman" w:hAnsi="Times New Roman" w:cs="Times New Roman"/>
                <w:sz w:val="24"/>
                <w:szCs w:val="24"/>
                <w:lang w:val="en-GB" w:eastAsia="lt-LT"/>
              </w:rPr>
            </w:pPr>
          </w:p>
        </w:tc>
      </w:tr>
    </w:tbl>
    <w:p w14:paraId="4F45EC0A" w14:textId="77777777" w:rsidR="00EB357F" w:rsidRDefault="00EB357F" w:rsidP="00EB357F">
      <w:pPr>
        <w:spacing w:after="0" w:line="240" w:lineRule="auto"/>
        <w:jc w:val="center"/>
        <w:rPr>
          <w:rFonts w:ascii="Times New Roman" w:eastAsia="Times New Roman" w:hAnsi="Times New Roman" w:cs="Times New Roman"/>
          <w:b/>
          <w:sz w:val="24"/>
          <w:szCs w:val="20"/>
          <w:lang w:eastAsia="lt-LT"/>
        </w:rPr>
      </w:pPr>
    </w:p>
    <w:p w14:paraId="4F45EC0B" w14:textId="77777777" w:rsidR="00200B23" w:rsidRPr="00EB357F" w:rsidRDefault="00200B23" w:rsidP="00EB357F">
      <w:pPr>
        <w:spacing w:after="0" w:line="240" w:lineRule="auto"/>
        <w:jc w:val="center"/>
        <w:rPr>
          <w:rFonts w:ascii="Times New Roman" w:eastAsia="Times New Roman" w:hAnsi="Times New Roman" w:cs="Times New Roman"/>
          <w:b/>
          <w:sz w:val="24"/>
          <w:szCs w:val="20"/>
          <w:lang w:eastAsia="lt-LT"/>
        </w:rPr>
      </w:pPr>
    </w:p>
    <w:p w14:paraId="4F45EC0C" w14:textId="77777777" w:rsidR="00EB357F" w:rsidRDefault="003F2E4F" w:rsidP="00EB35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Pedagoginės psichologinės tarnybos direktorė</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Irena Zabulienė</w:t>
      </w:r>
    </w:p>
    <w:p w14:paraId="4F45EC0D" w14:textId="77777777" w:rsidR="003F2E4F" w:rsidRDefault="003F2E4F" w:rsidP="00EB357F">
      <w:pPr>
        <w:spacing w:after="0" w:line="240" w:lineRule="auto"/>
        <w:rPr>
          <w:rFonts w:ascii="Times New Roman" w:eastAsia="Times New Roman" w:hAnsi="Times New Roman" w:cs="Times New Roman"/>
          <w:sz w:val="24"/>
          <w:szCs w:val="20"/>
        </w:rPr>
      </w:pPr>
    </w:p>
    <w:p w14:paraId="4F45EC0E" w14:textId="77777777" w:rsidR="003F2E4F" w:rsidRPr="00EB357F" w:rsidRDefault="003F2E4F" w:rsidP="003F2E4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w:t>
      </w:r>
    </w:p>
    <w:p w14:paraId="4F45EC0F" w14:textId="77777777" w:rsidR="00EB357F" w:rsidRDefault="00EB357F" w:rsidP="00EB357F">
      <w:pPr>
        <w:spacing w:after="0" w:line="240" w:lineRule="auto"/>
        <w:ind w:right="-22"/>
        <w:jc w:val="both"/>
        <w:rPr>
          <w:rFonts w:ascii="Times New Roman" w:hAnsi="Times New Roman" w:cs="Times New Roman"/>
          <w:sz w:val="20"/>
          <w:szCs w:val="20"/>
        </w:rPr>
      </w:pPr>
    </w:p>
    <w:p w14:paraId="4F45EC10" w14:textId="77777777" w:rsidR="003F2E4F" w:rsidRDefault="003F2E4F" w:rsidP="00EB357F">
      <w:pPr>
        <w:spacing w:after="0" w:line="240" w:lineRule="auto"/>
        <w:ind w:right="-22"/>
        <w:jc w:val="both"/>
        <w:rPr>
          <w:rFonts w:ascii="Times New Roman" w:hAnsi="Times New Roman" w:cs="Times New Roman"/>
          <w:sz w:val="20"/>
          <w:szCs w:val="20"/>
        </w:rPr>
      </w:pPr>
    </w:p>
    <w:p w14:paraId="4F45EC11" w14:textId="77777777" w:rsidR="003F2E4F" w:rsidRDefault="003F2E4F" w:rsidP="00EB357F">
      <w:pPr>
        <w:spacing w:after="0" w:line="240" w:lineRule="auto"/>
        <w:ind w:right="-22"/>
        <w:jc w:val="both"/>
        <w:rPr>
          <w:rFonts w:ascii="Times New Roman" w:hAnsi="Times New Roman" w:cs="Times New Roman"/>
          <w:sz w:val="20"/>
          <w:szCs w:val="20"/>
        </w:rPr>
      </w:pPr>
    </w:p>
    <w:p w14:paraId="4F45EC12" w14:textId="77777777" w:rsidR="003F2E4F" w:rsidRDefault="003F2E4F" w:rsidP="00EB357F">
      <w:pPr>
        <w:spacing w:after="0" w:line="240" w:lineRule="auto"/>
        <w:ind w:right="-22"/>
        <w:jc w:val="both"/>
        <w:rPr>
          <w:rFonts w:ascii="Times New Roman" w:hAnsi="Times New Roman" w:cs="Times New Roman"/>
          <w:sz w:val="20"/>
          <w:szCs w:val="20"/>
        </w:rPr>
      </w:pPr>
    </w:p>
    <w:p w14:paraId="4F45EC13" w14:textId="77777777" w:rsidR="003F2E4F" w:rsidRDefault="003F2E4F" w:rsidP="00EB357F">
      <w:pPr>
        <w:spacing w:after="0" w:line="240" w:lineRule="auto"/>
        <w:ind w:right="-22"/>
        <w:jc w:val="both"/>
        <w:rPr>
          <w:rFonts w:ascii="Times New Roman" w:hAnsi="Times New Roman" w:cs="Times New Roman"/>
          <w:sz w:val="20"/>
          <w:szCs w:val="20"/>
        </w:rPr>
      </w:pPr>
    </w:p>
    <w:p w14:paraId="4F45EC14" w14:textId="77777777" w:rsidR="003F2E4F" w:rsidRDefault="003F2E4F" w:rsidP="00EB357F">
      <w:pPr>
        <w:spacing w:after="0" w:line="240" w:lineRule="auto"/>
        <w:ind w:right="-22"/>
        <w:jc w:val="both"/>
        <w:rPr>
          <w:rFonts w:ascii="Times New Roman" w:hAnsi="Times New Roman" w:cs="Times New Roman"/>
          <w:sz w:val="20"/>
          <w:szCs w:val="20"/>
        </w:rPr>
      </w:pPr>
    </w:p>
    <w:p w14:paraId="4F45EC15" w14:textId="77777777" w:rsidR="003F2E4F" w:rsidRDefault="003F2E4F" w:rsidP="00EB357F">
      <w:pPr>
        <w:spacing w:after="0" w:line="240" w:lineRule="auto"/>
        <w:ind w:right="-22"/>
        <w:jc w:val="both"/>
        <w:rPr>
          <w:rFonts w:ascii="Times New Roman" w:hAnsi="Times New Roman" w:cs="Times New Roman"/>
          <w:sz w:val="20"/>
          <w:szCs w:val="20"/>
        </w:rPr>
      </w:pPr>
    </w:p>
    <w:p w14:paraId="4F45EC16" w14:textId="77777777" w:rsidR="003F2E4F" w:rsidRDefault="003F2E4F" w:rsidP="00EB357F">
      <w:pPr>
        <w:spacing w:after="0" w:line="240" w:lineRule="auto"/>
        <w:ind w:right="-22"/>
        <w:jc w:val="both"/>
        <w:rPr>
          <w:rFonts w:ascii="Times New Roman" w:hAnsi="Times New Roman" w:cs="Times New Roman"/>
          <w:sz w:val="20"/>
          <w:szCs w:val="20"/>
        </w:rPr>
      </w:pPr>
    </w:p>
    <w:p w14:paraId="4F45EC17" w14:textId="77777777" w:rsidR="003F2E4F" w:rsidRDefault="003F2E4F" w:rsidP="00EB357F">
      <w:pPr>
        <w:spacing w:after="0" w:line="240" w:lineRule="auto"/>
        <w:ind w:right="-22"/>
        <w:jc w:val="both"/>
        <w:rPr>
          <w:rFonts w:ascii="Times New Roman" w:hAnsi="Times New Roman" w:cs="Times New Roman"/>
          <w:sz w:val="20"/>
          <w:szCs w:val="20"/>
        </w:rPr>
      </w:pPr>
    </w:p>
    <w:p w14:paraId="4F45EC18" w14:textId="77777777" w:rsidR="003F2E4F" w:rsidRDefault="003F2E4F" w:rsidP="00EB357F">
      <w:pPr>
        <w:spacing w:after="0" w:line="240" w:lineRule="auto"/>
        <w:ind w:right="-22"/>
        <w:jc w:val="both"/>
        <w:rPr>
          <w:rFonts w:ascii="Times New Roman" w:hAnsi="Times New Roman" w:cs="Times New Roman"/>
          <w:sz w:val="20"/>
          <w:szCs w:val="20"/>
        </w:rPr>
      </w:pPr>
    </w:p>
    <w:p w14:paraId="4F45EC19" w14:textId="77777777" w:rsidR="003F2E4F" w:rsidRDefault="003F2E4F" w:rsidP="00EB357F">
      <w:pPr>
        <w:spacing w:after="0" w:line="240" w:lineRule="auto"/>
        <w:ind w:right="-22"/>
        <w:jc w:val="both"/>
        <w:rPr>
          <w:rFonts w:ascii="Times New Roman" w:hAnsi="Times New Roman" w:cs="Times New Roman"/>
          <w:sz w:val="20"/>
          <w:szCs w:val="20"/>
        </w:rPr>
      </w:pPr>
    </w:p>
    <w:p w14:paraId="4F45EC1A" w14:textId="77777777" w:rsidR="003F2E4F" w:rsidRDefault="003F2E4F" w:rsidP="00EB357F">
      <w:pPr>
        <w:spacing w:after="0" w:line="240" w:lineRule="auto"/>
        <w:ind w:right="-22"/>
        <w:jc w:val="both"/>
        <w:rPr>
          <w:rFonts w:ascii="Times New Roman" w:hAnsi="Times New Roman" w:cs="Times New Roman"/>
          <w:sz w:val="20"/>
          <w:szCs w:val="20"/>
        </w:rPr>
      </w:pPr>
    </w:p>
    <w:p w14:paraId="4F45EC1B" w14:textId="77777777" w:rsidR="003F2E4F" w:rsidRDefault="003F2E4F" w:rsidP="00EB357F">
      <w:pPr>
        <w:spacing w:after="0" w:line="240" w:lineRule="auto"/>
        <w:ind w:right="-22"/>
        <w:jc w:val="both"/>
        <w:rPr>
          <w:rFonts w:ascii="Times New Roman" w:hAnsi="Times New Roman" w:cs="Times New Roman"/>
          <w:sz w:val="20"/>
          <w:szCs w:val="20"/>
        </w:rPr>
      </w:pPr>
    </w:p>
    <w:p w14:paraId="4F45EC1D" w14:textId="77777777" w:rsidR="003F2E4F" w:rsidRDefault="003F2E4F" w:rsidP="00EB357F">
      <w:pPr>
        <w:spacing w:after="0" w:line="240" w:lineRule="auto"/>
        <w:ind w:right="-22"/>
        <w:jc w:val="both"/>
        <w:rPr>
          <w:rFonts w:ascii="Times New Roman" w:hAnsi="Times New Roman" w:cs="Times New Roman"/>
          <w:sz w:val="20"/>
          <w:szCs w:val="20"/>
        </w:rPr>
      </w:pPr>
    </w:p>
    <w:p w14:paraId="4F45EC1E" w14:textId="77777777" w:rsidR="008D02F1" w:rsidRPr="008A629E" w:rsidRDefault="008D02F1" w:rsidP="008A629E">
      <w:pPr>
        <w:spacing w:after="0" w:line="240" w:lineRule="auto"/>
        <w:ind w:left="5812"/>
        <w:rPr>
          <w:rFonts w:ascii="Times New Roman" w:eastAsia="Times New Roman" w:hAnsi="Times New Roman" w:cs="Times New Roman"/>
          <w:sz w:val="24"/>
          <w:szCs w:val="24"/>
        </w:rPr>
      </w:pPr>
      <w:bookmarkStart w:id="0" w:name="_GoBack"/>
      <w:r w:rsidRPr="008A629E">
        <w:rPr>
          <w:rFonts w:ascii="Times New Roman" w:eastAsia="Times New Roman" w:hAnsi="Times New Roman" w:cs="Times New Roman"/>
          <w:sz w:val="24"/>
          <w:szCs w:val="24"/>
        </w:rPr>
        <w:lastRenderedPageBreak/>
        <w:t>PRITARTA</w:t>
      </w:r>
    </w:p>
    <w:p w14:paraId="4F45EC1F" w14:textId="2A38AA56" w:rsidR="008D02F1" w:rsidRPr="008A629E" w:rsidRDefault="008D02F1" w:rsidP="008A629E">
      <w:pPr>
        <w:spacing w:after="0" w:line="240" w:lineRule="auto"/>
        <w:ind w:left="5812"/>
        <w:rPr>
          <w:rFonts w:ascii="Times New Roman" w:eastAsia="Times New Roman" w:hAnsi="Times New Roman" w:cs="Times New Roman"/>
          <w:sz w:val="24"/>
          <w:szCs w:val="24"/>
        </w:rPr>
      </w:pPr>
      <w:r w:rsidRPr="008A629E">
        <w:rPr>
          <w:rFonts w:ascii="Times New Roman" w:eastAsia="Times New Roman" w:hAnsi="Times New Roman" w:cs="Times New Roman"/>
          <w:sz w:val="24"/>
          <w:szCs w:val="24"/>
        </w:rPr>
        <w:t>Rokiškio rajono savivaldybės tarybos</w:t>
      </w:r>
    </w:p>
    <w:p w14:paraId="4F45EC20" w14:textId="035E2BE4" w:rsidR="008D02F1" w:rsidRPr="008A629E" w:rsidRDefault="008D02F1" w:rsidP="008A629E">
      <w:pPr>
        <w:spacing w:after="0" w:line="240" w:lineRule="auto"/>
        <w:ind w:left="5812"/>
        <w:rPr>
          <w:rFonts w:ascii="Times New Roman" w:eastAsia="Times New Roman" w:hAnsi="Times New Roman" w:cs="Times New Roman"/>
          <w:sz w:val="24"/>
          <w:szCs w:val="24"/>
        </w:rPr>
      </w:pPr>
      <w:r w:rsidRPr="008A629E">
        <w:rPr>
          <w:rFonts w:ascii="Times New Roman" w:eastAsia="Times New Roman" w:hAnsi="Times New Roman" w:cs="Times New Roman"/>
          <w:sz w:val="24"/>
          <w:szCs w:val="24"/>
        </w:rPr>
        <w:t>2021 m. kovo 27 d. sprendimu Nr. TS-</w:t>
      </w:r>
    </w:p>
    <w:bookmarkEnd w:id="0"/>
    <w:p w14:paraId="4F45EC21" w14:textId="77777777" w:rsidR="008D02F1" w:rsidRPr="008A629E" w:rsidRDefault="008D02F1" w:rsidP="008D02F1">
      <w:pPr>
        <w:spacing w:after="0" w:line="240" w:lineRule="auto"/>
        <w:ind w:left="3888" w:firstLine="1296"/>
        <w:jc w:val="both"/>
        <w:rPr>
          <w:rFonts w:ascii="Times New Roman" w:eastAsia="Times New Roman" w:hAnsi="Times New Roman" w:cs="Times New Roman"/>
          <w:sz w:val="24"/>
          <w:szCs w:val="24"/>
        </w:rPr>
      </w:pPr>
    </w:p>
    <w:p w14:paraId="4F45EC22" w14:textId="77777777" w:rsidR="008D02F1" w:rsidRPr="008D02F1" w:rsidRDefault="008D02F1" w:rsidP="008D02F1">
      <w:pPr>
        <w:spacing w:after="0" w:line="240" w:lineRule="auto"/>
        <w:ind w:left="3888" w:firstLine="1296"/>
        <w:jc w:val="both"/>
        <w:rPr>
          <w:rFonts w:ascii="Times New Roman" w:eastAsia="Times New Roman" w:hAnsi="Times New Roman" w:cs="Times New Roman"/>
          <w:sz w:val="24"/>
          <w:szCs w:val="24"/>
        </w:rPr>
      </w:pPr>
    </w:p>
    <w:p w14:paraId="4F45EC23" w14:textId="77777777" w:rsidR="008D02F1" w:rsidRPr="008D02F1" w:rsidRDefault="008D02F1" w:rsidP="008D02F1">
      <w:pPr>
        <w:spacing w:after="0" w:line="240" w:lineRule="auto"/>
        <w:jc w:val="center"/>
        <w:rPr>
          <w:rFonts w:ascii="Times New Roman" w:eastAsia="Times New Roman" w:hAnsi="Times New Roman" w:cs="Times New Roman"/>
          <w:b/>
          <w:sz w:val="24"/>
          <w:szCs w:val="20"/>
        </w:rPr>
      </w:pPr>
      <w:r w:rsidRPr="008D02F1">
        <w:rPr>
          <w:rFonts w:ascii="Times New Roman" w:eastAsia="Times New Roman" w:hAnsi="Times New Roman" w:cs="Times New Roman"/>
          <w:b/>
          <w:sz w:val="24"/>
          <w:szCs w:val="20"/>
        </w:rPr>
        <w:t xml:space="preserve">ROKIŠKIO RAJONO SAVIVALDYBĖS ŠVIETIMO CENTRO </w:t>
      </w:r>
    </w:p>
    <w:p w14:paraId="4F45EC24" w14:textId="77777777" w:rsidR="008D02F1" w:rsidRPr="008D02F1" w:rsidRDefault="008D02F1" w:rsidP="008D02F1">
      <w:pPr>
        <w:spacing w:after="0" w:line="240" w:lineRule="auto"/>
        <w:jc w:val="center"/>
        <w:rPr>
          <w:rFonts w:ascii="Times New Roman" w:eastAsia="Times New Roman" w:hAnsi="Times New Roman" w:cs="Times New Roman"/>
          <w:b/>
          <w:sz w:val="24"/>
          <w:szCs w:val="20"/>
        </w:rPr>
      </w:pPr>
      <w:r w:rsidRPr="008D02F1">
        <w:rPr>
          <w:rFonts w:ascii="Times New Roman" w:eastAsia="Times New Roman" w:hAnsi="Times New Roman" w:cs="Times New Roman"/>
          <w:b/>
          <w:sz w:val="24"/>
          <w:szCs w:val="20"/>
        </w:rPr>
        <w:t>2020 METŲ VEIKLOS ATASKAITA</w:t>
      </w:r>
    </w:p>
    <w:p w14:paraId="4F45EC25" w14:textId="77777777" w:rsidR="008D02F1" w:rsidRPr="008D02F1" w:rsidRDefault="008D02F1" w:rsidP="008D02F1">
      <w:pPr>
        <w:spacing w:after="0" w:line="240" w:lineRule="auto"/>
        <w:rPr>
          <w:rFonts w:ascii="Times New Roman" w:eastAsia="Times New Roman" w:hAnsi="Times New Roman" w:cs="Times New Roman"/>
          <w:sz w:val="24"/>
          <w:szCs w:val="20"/>
        </w:rPr>
      </w:pPr>
    </w:p>
    <w:tbl>
      <w:tblPr>
        <w:tblStyle w:val="Lentelstinklelis"/>
        <w:tblW w:w="0" w:type="auto"/>
        <w:tblInd w:w="-147" w:type="dxa"/>
        <w:tblLook w:val="04A0" w:firstRow="1" w:lastRow="0" w:firstColumn="1" w:lastColumn="0" w:noHBand="0" w:noVBand="1"/>
      </w:tblPr>
      <w:tblGrid>
        <w:gridCol w:w="10461"/>
      </w:tblGrid>
      <w:tr w:rsidR="008D02F1" w:rsidRPr="008D02F1" w14:paraId="4F45EC41" w14:textId="77777777" w:rsidTr="008D02F1">
        <w:tc>
          <w:tcPr>
            <w:tcW w:w="10461" w:type="dxa"/>
          </w:tcPr>
          <w:p w14:paraId="4F45EC26" w14:textId="77777777" w:rsidR="008D02F1" w:rsidRPr="008D02F1" w:rsidRDefault="008D02F1" w:rsidP="008D02F1">
            <w:pPr>
              <w:jc w:val="both"/>
              <w:rPr>
                <w:rFonts w:ascii="Times New Roman" w:eastAsia="Times New Roman" w:hAnsi="Times New Roman" w:cs="Times New Roman"/>
                <w:sz w:val="20"/>
                <w:szCs w:val="20"/>
                <w:lang w:eastAsia="lt-LT"/>
              </w:rPr>
            </w:pPr>
          </w:p>
          <w:p w14:paraId="4F45EC27" w14:textId="77777777" w:rsidR="008D02F1" w:rsidRPr="008D02F1" w:rsidRDefault="008D02F1" w:rsidP="008D02F1">
            <w:pPr>
              <w:ind w:firstLine="739"/>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Rokiškio rajono savivaldybės švietimo centro 2019–2021 metų strateginis veiklos planas parengtas ir, pritarus Rokiškio rajono savivaldybės administracijos direktoriui, patvirtintas 2019 m. kovo 8 d. įsakymu Nr. V-215.</w:t>
            </w:r>
          </w:p>
          <w:p w14:paraId="4F45EC28" w14:textId="77777777" w:rsidR="008D02F1" w:rsidRPr="008D02F1" w:rsidRDefault="008D02F1" w:rsidP="008D02F1">
            <w:pPr>
              <w:ind w:firstLine="739"/>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Suformuluotos Rokiškio rajono savivaldybės švietimo centro veiklos kryptys ir tikslai:</w:t>
            </w:r>
          </w:p>
          <w:p w14:paraId="4F45EC29" w14:textId="77777777" w:rsidR="008D02F1" w:rsidRPr="008D02F1" w:rsidRDefault="008D02F1" w:rsidP="008D02F1">
            <w:pPr>
              <w:numPr>
                <w:ilvl w:val="0"/>
                <w:numId w:val="1"/>
              </w:numPr>
              <w:tabs>
                <w:tab w:val="left" w:pos="1023"/>
              </w:tabs>
              <w:ind w:firstLine="739"/>
              <w:contextualSpacing/>
              <w:jc w:val="both"/>
              <w:rPr>
                <w:rFonts w:ascii="Times New Roman" w:eastAsia="Times New Roman" w:hAnsi="Times New Roman" w:cs="Times New Roman"/>
                <w:b/>
                <w:sz w:val="24"/>
                <w:szCs w:val="24"/>
              </w:rPr>
            </w:pPr>
            <w:r w:rsidRPr="008D02F1">
              <w:rPr>
                <w:rFonts w:ascii="Times New Roman" w:eastAsia="Times New Roman" w:hAnsi="Times New Roman" w:cs="Times New Roman"/>
                <w:sz w:val="24"/>
                <w:szCs w:val="24"/>
              </w:rPr>
              <w:t>Plėtoti Rokiškio rajono suaugusiųjų mokymosi visą gyvenimą paslaugas, siekiant sėkmingo asmens profesinio augimo ir tobulėjimo.</w:t>
            </w:r>
          </w:p>
          <w:p w14:paraId="4F45EC2A" w14:textId="77777777" w:rsidR="008D02F1" w:rsidRPr="008D02F1" w:rsidRDefault="008D02F1" w:rsidP="008D02F1">
            <w:pPr>
              <w:numPr>
                <w:ilvl w:val="0"/>
                <w:numId w:val="1"/>
              </w:numPr>
              <w:tabs>
                <w:tab w:val="left" w:pos="1023"/>
              </w:tabs>
              <w:ind w:firstLine="739"/>
              <w:contextualSpacing/>
              <w:jc w:val="both"/>
              <w:rPr>
                <w:rFonts w:ascii="Times New Roman" w:eastAsia="Times New Roman" w:hAnsi="Times New Roman" w:cs="Times New Roman"/>
                <w:b/>
                <w:sz w:val="24"/>
                <w:szCs w:val="24"/>
              </w:rPr>
            </w:pPr>
            <w:r w:rsidRPr="008D02F1">
              <w:rPr>
                <w:rFonts w:ascii="Times New Roman" w:eastAsia="Times New Roman" w:hAnsi="Times New Roman" w:cs="Times New Roman"/>
                <w:sz w:val="24"/>
                <w:szCs w:val="24"/>
              </w:rPr>
              <w:t xml:space="preserve">Skatinti rajono vaikus siekti asmeninių mokymosi pasiekimų ir pažangos. </w:t>
            </w:r>
          </w:p>
          <w:p w14:paraId="4F45EC2B" w14:textId="77777777" w:rsidR="008D02F1" w:rsidRPr="008D02F1" w:rsidRDefault="008D02F1" w:rsidP="008D02F1">
            <w:pPr>
              <w:numPr>
                <w:ilvl w:val="0"/>
                <w:numId w:val="1"/>
              </w:numPr>
              <w:tabs>
                <w:tab w:val="left" w:pos="1023"/>
              </w:tabs>
              <w:ind w:firstLine="739"/>
              <w:contextualSpacing/>
              <w:jc w:val="both"/>
              <w:rPr>
                <w:rFonts w:ascii="Times New Roman" w:eastAsia="Times New Roman" w:hAnsi="Times New Roman" w:cs="Times New Roman"/>
                <w:b/>
                <w:sz w:val="24"/>
                <w:szCs w:val="24"/>
              </w:rPr>
            </w:pPr>
            <w:r w:rsidRPr="008D02F1">
              <w:rPr>
                <w:rFonts w:ascii="Times New Roman" w:eastAsia="Times New Roman" w:hAnsi="Times New Roman" w:cs="Times New Roman"/>
                <w:sz w:val="24"/>
                <w:szCs w:val="24"/>
              </w:rPr>
              <w:t>Gerinti edukacines ir fizines aplinkas įgalinančias mokytis visą gyvenimą.</w:t>
            </w:r>
          </w:p>
          <w:p w14:paraId="4F45EC2C" w14:textId="77777777" w:rsidR="008D02F1" w:rsidRPr="008D02F1" w:rsidRDefault="008D02F1" w:rsidP="008D02F1">
            <w:pPr>
              <w:tabs>
                <w:tab w:val="left" w:pos="1167"/>
              </w:tabs>
              <w:ind w:firstLine="739"/>
              <w:contextualSpacing/>
              <w:jc w:val="both"/>
              <w:rPr>
                <w:rFonts w:ascii="Times New Roman" w:eastAsia="Times New Roman" w:hAnsi="Times New Roman" w:cs="Times New Roman"/>
                <w:b/>
                <w:sz w:val="24"/>
                <w:szCs w:val="24"/>
              </w:rPr>
            </w:pPr>
            <w:r w:rsidRPr="008D02F1">
              <w:rPr>
                <w:rFonts w:ascii="Times New Roman" w:eastAsia="Times New Roman" w:hAnsi="Times New Roman" w:cs="Times New Roman"/>
                <w:sz w:val="24"/>
                <w:szCs w:val="24"/>
              </w:rPr>
              <w:t xml:space="preserve">Kiekvienais metais atliekama strateginių tikslų pasiekimo analizė. </w:t>
            </w:r>
            <w:r w:rsidRPr="008D02F1">
              <w:rPr>
                <w:rFonts w:ascii="Times New Roman" w:eastAsia="Times New Roman" w:hAnsi="Times New Roman" w:cs="Times New Roman"/>
                <w:bCs/>
                <w:sz w:val="24"/>
                <w:szCs w:val="24"/>
              </w:rPr>
              <w:t xml:space="preserve">Rokiškio rajono savivaldybės švietimo centro strateginis, metinis veiklos planai grindžiami bendrai apmąstytu darbuotojų, socialinių partnerių sutarimu, paremti tyrimų, veiklos įsivertinimo rezultatais. Darbuotojai, savivaldos institucija, socialiniai partneriai atsakingai dalyvauja įgyvendinant išsikeltus tikslus ir uždavinius. Centro veiklos tobulinimo sprendimai priimami vadovaujantis sutarta bendros veiklos perspektyva, centro veiklos įsivertinimo rezultatais, diskusijomis. </w:t>
            </w:r>
            <w:r w:rsidRPr="008D02F1">
              <w:rPr>
                <w:rFonts w:ascii="Times New Roman" w:eastAsia="Times New Roman" w:hAnsi="Times New Roman" w:cs="Times New Roman"/>
                <w:sz w:val="24"/>
                <w:szCs w:val="24"/>
              </w:rPr>
              <w:t>Vizija ir misija orientuotos į veiklos perspektyvą, kuri yra reali, kryptinga ir visiems priimtina.  Strateginio  veiklos plano tikslai dera su nacionaline bei regiono švietimo politika, susiję su siekiu visą gyvenimą ugdyti savo asmenybę, įgyti žinių ir gebėjimų, gerinti profesinius įgūdžius, edukacines ir fizines aplinkas.</w:t>
            </w:r>
            <w:r w:rsidRPr="008D02F1">
              <w:rPr>
                <w:rFonts w:ascii="Times New Roman" w:eastAsia="Times New Roman" w:hAnsi="Times New Roman" w:cs="Times New Roman"/>
                <w:sz w:val="24"/>
                <w:szCs w:val="20"/>
              </w:rPr>
              <w:t xml:space="preserve"> </w:t>
            </w:r>
          </w:p>
          <w:p w14:paraId="4F45EC2D" w14:textId="77777777" w:rsidR="008D02F1" w:rsidRPr="008D02F1" w:rsidRDefault="008D02F1" w:rsidP="008D02F1">
            <w:pPr>
              <w:ind w:firstLine="881"/>
              <w:jc w:val="both"/>
              <w:rPr>
                <w:rFonts w:ascii="Times New Roman" w:eastAsia="Times New Roman" w:hAnsi="Times New Roman" w:cs="Times New Roman"/>
                <w:sz w:val="24"/>
                <w:szCs w:val="24"/>
                <w:lang w:val="pt-BR"/>
              </w:rPr>
            </w:pPr>
            <w:r w:rsidRPr="008D02F1">
              <w:rPr>
                <w:rFonts w:ascii="Times New Roman" w:eastAsia="Times New Roman" w:hAnsi="Times New Roman" w:cs="Times New Roman"/>
                <w:sz w:val="24"/>
                <w:szCs w:val="24"/>
              </w:rPr>
              <w:t>Į</w:t>
            </w:r>
            <w:r w:rsidRPr="008D02F1">
              <w:rPr>
                <w:rFonts w:ascii="Times New Roman" w:eastAsia="Times New Roman" w:hAnsi="Times New Roman" w:cs="Times New Roman"/>
                <w:sz w:val="24"/>
                <w:szCs w:val="24"/>
                <w:lang w:val="pt-BR"/>
              </w:rPr>
              <w:t xml:space="preserve">gyvendinant 2020 metais Rokiškio rajono savivaldybės švietimo centro strateginio veiklos plano </w:t>
            </w:r>
            <w:r w:rsidRPr="008D02F1">
              <w:rPr>
                <w:rFonts w:ascii="Times New Roman" w:eastAsia="Times New Roman" w:hAnsi="Times New Roman" w:cs="Times New Roman"/>
                <w:b/>
                <w:sz w:val="24"/>
                <w:szCs w:val="24"/>
                <w:lang w:val="pt-BR"/>
              </w:rPr>
              <w:t>pirmąją kryptį</w:t>
            </w:r>
            <w:r w:rsidRPr="008D02F1">
              <w:rPr>
                <w:rFonts w:ascii="Times New Roman" w:eastAsia="Times New Roman" w:hAnsi="Times New Roman" w:cs="Times New Roman"/>
                <w:sz w:val="24"/>
                <w:szCs w:val="24"/>
                <w:lang w:val="pt-BR"/>
              </w:rPr>
              <w:t>, toliau plėtojome Rokiškio rajono suaugusiųjų mokymosi visą gyvenimą paslaugas, siekdami asmens profesinio augimo ir tobulėjimo. Vyko 249 kvalifikacijos tobulinimo renginiai, kuriuose dalyvavo 5267 asmenys. Lyginant su 2019 m., 38 renginiais daugiau.</w:t>
            </w:r>
          </w:p>
          <w:p w14:paraId="4F45EC2E" w14:textId="77777777" w:rsidR="008D02F1" w:rsidRPr="008D02F1" w:rsidRDefault="008D02F1" w:rsidP="008D02F1">
            <w:pPr>
              <w:ind w:firstLine="881"/>
              <w:jc w:val="both"/>
              <w:rPr>
                <w:rFonts w:ascii="Times New Roman" w:eastAsia="Times New Roman" w:hAnsi="Times New Roman" w:cs="Times New Roman"/>
                <w:sz w:val="24"/>
                <w:szCs w:val="24"/>
                <w:lang w:val="pt-BR"/>
              </w:rPr>
            </w:pPr>
            <w:r w:rsidRPr="008D02F1">
              <w:rPr>
                <w:rFonts w:ascii="Times New Roman" w:eastAsia="Times New Roman" w:hAnsi="Times New Roman" w:cs="Times New Roman"/>
                <w:sz w:val="24"/>
                <w:szCs w:val="24"/>
                <w:lang w:val="pt-BR"/>
              </w:rPr>
              <w:t xml:space="preserve">Strateginiame plane numatytą rodiklį viršijome 23,70 proc. </w:t>
            </w:r>
            <w:r w:rsidRPr="008D02F1">
              <w:rPr>
                <w:rFonts w:ascii="Times New Roman" w:eastAsia="Times New Roman" w:hAnsi="Times New Roman" w:cs="Times New Roman"/>
                <w:sz w:val="24"/>
                <w:szCs w:val="24"/>
              </w:rPr>
              <w:t xml:space="preserve">Organizuojami įvairios tematikos seminarai, kursai, paskaitos, edukacinės išvykos, tęstiniai mokymai. Kiekvienų metų sausio–vasario mėnesiais su ugdymo įstaigomis aptariame mokyklų įsivertinimo rezultatus, padedame pasirengti metinius kvalifikacijos tobulinimo planus. </w:t>
            </w:r>
          </w:p>
          <w:p w14:paraId="4F45EC2F"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bCs/>
                <w:sz w:val="24"/>
                <w:szCs w:val="24"/>
              </w:rPr>
              <w:t xml:space="preserve">Reaguojant į pandemijos iššūkius, įsigyta nuotolinio mokymo konferencijų įranga, organizuojami nuotoliniai mokymai, pasitarimai, konsultacijos. Stiprinamos rajono pedagogų skaitmeninio raštingumo kompetencijos, organizuojami mokymai kaip dirbti su virtualiomis mokymosi aplinkomis „Office 365“, </w:t>
            </w:r>
            <w:r w:rsidRPr="008D02F1">
              <w:rPr>
                <w:rFonts w:ascii="Times New Roman" w:eastAsia="Times New Roman" w:hAnsi="Times New Roman" w:cs="Times New Roman"/>
                <w:sz w:val="24"/>
                <w:szCs w:val="24"/>
              </w:rPr>
              <w:t xml:space="preserve">„Google for Education“, „Zoom“. </w:t>
            </w:r>
            <w:r w:rsidRPr="008D02F1">
              <w:rPr>
                <w:rFonts w:ascii="Times New Roman" w:eastAsia="Times New Roman" w:hAnsi="Times New Roman" w:cs="Times New Roman"/>
                <w:bCs/>
                <w:sz w:val="24"/>
                <w:szCs w:val="24"/>
              </w:rPr>
              <w:t xml:space="preserve">Taip pat </w:t>
            </w:r>
            <w:r w:rsidRPr="008D02F1">
              <w:rPr>
                <w:rFonts w:ascii="Times New Roman" w:eastAsia="Times New Roman" w:hAnsi="Times New Roman" w:cs="Times New Roman"/>
                <w:sz w:val="24"/>
                <w:szCs w:val="24"/>
              </w:rPr>
              <w:t xml:space="preserve">iš projekto lėšų atnaujinamos žinios rajono mokyklų krizių valdymo ir vaiko gerovės komisijų nariams, kad jie galėtų efektyviau spręsti krizines situacijas. Vyko mokymai valstybės tarnautojams apie viešųjų pirkimų aktualijas, kultūros darbuotojai studijavo apie dialogą erdvėje, </w:t>
            </w:r>
            <w:r w:rsidRPr="008D02F1">
              <w:rPr>
                <w:rFonts w:ascii="Times New Roman" w:eastAsia="Times New Roman" w:hAnsi="Times New Roman" w:cs="Times New Roman"/>
                <w:color w:val="000000"/>
                <w:sz w:val="24"/>
                <w:szCs w:val="24"/>
                <w:lang w:eastAsia="lt-LT"/>
              </w:rPr>
              <w:t>kompoziciją, improvizaciją ir kt.</w:t>
            </w:r>
          </w:p>
          <w:p w14:paraId="4F45EC30"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Glaudžiai bendradarbiaujama su Rokiškio rajono ugdymo įstaigomis. Atsižvelgus į konkrečių mokyklų įsivertinimo ir išorinio vertinimo rezultatų duomenis ir rekomendacijas, mokyklų kvalifikacijos tobulinimo planus, yra rengiamos ir siūlomos kvalifikacijos tobulinimo programos mokyklų bendruomenėms, vyksta rajono mokytojų  dalykininkų kolegialus dalijimasis patirtimi, dalyvavimas mokinių olimpiadų/konkursų vertinimo komisijose, bendros projektinės veiklos.</w:t>
            </w:r>
          </w:p>
          <w:p w14:paraId="4F45EC31"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Sudarytos sąlygos įvairių dalykų mokytojams praktikams, švietimo įstaigų vadovams ir kitiems </w:t>
            </w:r>
            <w:r w:rsidRPr="008D02F1">
              <w:rPr>
                <w:rFonts w:ascii="Times New Roman" w:eastAsia="Times New Roman" w:hAnsi="Times New Roman" w:cs="Times New Roman"/>
                <w:sz w:val="24"/>
                <w:szCs w:val="24"/>
              </w:rPr>
              <w:lastRenderedPageBreak/>
              <w:t xml:space="preserve">specialistams dalintis patirtimi, tapti reflektuojančiais praktikais. Vyko 161 gerosios patirties renginys. Sąmoningas ir kryptingas mokymasis vyksta 26 įvairių dalykų rajono mokytojų metodiniuose būreliuose. Mokytojai mokosi drauge ir vieni iš kitų, integruoja geriausias patirtis į savo veiklas. Vyksta pasitarimai, kuriuose mokytojai dalinasi savo patirtimi, sumanymais. Prisideda prie renginių inicijavimo ir organizavimo, edukacinės patirties banko kaupimo. Karantino laikotarpiu skubiai turėjome priimti sprendimus kaip per trumpą laiką rajono mokytojus supažindinti su nuotolinio mokymo platformomis. Mokytojai buvo konsultuojami nuotoliniu būdu kaip dirbti Zoom platformoje, kiekvieną savaitę dalykų mokytojai dalinosi patirtimi, skaitmeninėmis pamokomis, atrastomis naujomis mokymo programėlėmis. Ši situacija sutelkė rajono pedagoginę bendruomenę kolegialiam mokymuisi. Vyko 31,68 proc. daugiau gerosios patirties renginių nei 2019 metais. </w:t>
            </w:r>
          </w:p>
          <w:p w14:paraId="4F45EC32"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Rokiškio rajono savivaldybės taryba 2020 m. balandžio 24 d. sprendimu Nr. TS-99 patvirtino Rokiškio rajono savivaldybės neformaliojo suaugusiųjų švietimo ir tęstinio mokymosi 2020–2022 metų veiksmų planą. P</w:t>
            </w:r>
            <w:r w:rsidRPr="008D02F1">
              <w:rPr>
                <w:rFonts w:ascii="Times New Roman" w:eastAsia="Times New Roman" w:hAnsi="Times New Roman" w:cs="Times New Roman"/>
                <w:color w:val="000000"/>
                <w:sz w:val="24"/>
                <w:szCs w:val="24"/>
              </w:rPr>
              <w:t xml:space="preserve">agal  jį 15 rajono institucijų sudaro sąlygas suaugusiems asmenims tenkinti savišvietos poreikius, įgyti bendrąsias kompetencijas, lavinti kūrybines galias ir gebėjimus. Suaktyvėjo bendradarbiavimas su neformaliojo suaugusiųjų švietimo teikėjais. Užsimezgė tinklaveika. Vyksta mokymasis su kitais ir iš kitų. Planuojamos partnerystės per projektines veiklas, bendri mokymai. Rengiami programos Erasmus+ KA1 veiklos projektai, apjungiantys rajono neformaliojo suaugusiųjų švietimo paslaugas teikiančias institucijas, siekiant ugdyti jų darbuotojų  kompetencijas ir teikiamų paslaugų kokybę. Parengta ir pateikta vertinimui Erasmus+ programos akreditacijos paraiška, kuri užtikrintų nuolatinį neformaliojo suaugusiųjų švietėjų tobulėjimą semiantis ir dalinantis patirtimi su kolegomis iš užsienio šalių.  </w:t>
            </w:r>
            <w:r w:rsidRPr="008D02F1">
              <w:rPr>
                <w:rFonts w:ascii="Times New Roman" w:eastAsia="Times New Roman" w:hAnsi="Times New Roman" w:cs="Times New Roman"/>
                <w:sz w:val="24"/>
                <w:szCs w:val="24"/>
              </w:rPr>
              <w:t>Veikia klubas „Veiklus senjoras“, kurio nariai mokosi pagal ilgalaikę programą.  Vyko 12 užsiėmimų.</w:t>
            </w:r>
          </w:p>
          <w:p w14:paraId="4F45EC33"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Išanalizavus rajono gyventojų mokymosi poreikį, parengti ir pateikti projektai anglų kalbos ir gidų kursams organizuoti. Paraiškos vertinamos. Gautas finansavimas rajono ekonomiškai neaktyvių, socialinę atskirtį patiriančių asmenų mokymams: vilnos vėlimo amato, karoliukų vėrimo amato,  tapybos amato. Bus skaitomos psichologinės paskaitos, skatinančios tokių asmenų savarankiškumą, savivertę ir aktyvesnę integraciją į visuomenę, „Veiklaus senjoro“ klubo nariai lavins savo kūrybines galias ir gebėjimus, stiprins fizinį aktyvumą. </w:t>
            </w:r>
          </w:p>
          <w:p w14:paraId="4F45EC34"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2020 metais Covid-19 pandemija pakoregavo ir ugdymo karjerai veiklas rajono mokyklose – didžioji dalis renginių vyko virtualioje erdvėje, nuotoliniu būdu. Specialistų, teikiančių ugdymo karjerai paslaugas rajono mokyklose yra 8. Mokinių skaičius rajono mokyklose kasmet mažėja, todėl kinta ir vidutinis skaičius mokinių, kuris tenka vienam karjeros specialistui: 2020 metais vidutiniškai tenka suteikti paslaugas 238 5–IV klasių mokiniams, 2019 m. – 224 mokiniams. </w:t>
            </w:r>
          </w:p>
          <w:p w14:paraId="4F45EC35"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Karjeros specialistai konsultuoja mokinius individualiai, veda užsiėmimus savęs, profesijų ir darbo pasaulio, studijų galimybių pažinimo temomis, kalba tėvų susirinkimuose, rengia susitikimus su mokslo ir mokymo įstaigų, įvairių profesijų atstovais, buvusiais mokiniais, konsultuoja klasės auklėtojus ir dalykų mokytojus integruojant ugdymo karjerai temas į įvairių dalykų pamokas.</w:t>
            </w:r>
          </w:p>
          <w:p w14:paraId="4F45EC36"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Sudarytos palankios sąlygos darbuotojų profesinėms kompetencijoms ugdyti. Gruodžio–sausio mėnesiais su darbuotojais aptariama jų veikla, suformuluojamos metinės užduotys, tiriami darbuotojų mokymosi poreikiai. Kvalifikacijos tobulinimas planuojamas ir koordinuojamas bei visapusiškai skatinamas. Švietimo centro darbuotojai planuoja asmeninio meistriškumo augimą ir jo atkakliai siekia, domisi ir seka naujoves, vadovaujasi nuostata kuo geriau atlikti savo darbą ir siekti nuolatinio tobulėjimo. Mokosi išnaudodami įvairias galimybes: su kolegomis ir iš jų, per informacinius ir socialinius tinklus, seminaruose, kursuose. Projektų dėka turi galimybę tobulintis užsienio šalyse. Susitarta, kad ne mažiau kaip po 40 val. per metus tobulintų savo kompetencijas. Nuolat teikiu konstruktyvų grįžtamąjį ryšį darbuotojui, pagirdama ir įkvėpdama jį tolimesnei veiklai. </w:t>
            </w:r>
          </w:p>
          <w:p w14:paraId="4F45EC37"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lastRenderedPageBreak/>
              <w:t>Švietimo bendruomenę ir socialinius partnerius įtraukiame į pedagogų kvalifikacijos tobulinimo procesą per projektus, kvalifikacijos tobulinimo programų rengimą, atsižvelgiant į mokyklų įsivertinimo ir išorinio vertinimo rezultatų duomenis ir rekomendacijas, nacionalinius mokinių pasiekimų patikrinimo (NMPP), pagrindinio ugdymo pasiekimų patikrinimų (PUPP) rezultatus bei mokyklų kvalifikacijos tobulinimo planus ir poreikius, LR švietimo, mokslo ir sporto ministro patvirtintus kvalifikacijos tobulinimo prioritetus. Programos registruojamos neformaliojo švietimo programų registre. P</w:t>
            </w:r>
            <w:r w:rsidRPr="008D02F1">
              <w:rPr>
                <w:rFonts w:ascii="Times New Roman" w:eastAsia="Times New Roman" w:hAnsi="Times New Roman" w:cs="Times New Roman"/>
                <w:sz w:val="24"/>
                <w:szCs w:val="20"/>
              </w:rPr>
              <w:t>arengėme ir akreditavome 86 kvalifikacijos tobulinimo programas.</w:t>
            </w:r>
          </w:p>
          <w:p w14:paraId="4F45EC38"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Švietimo centro bibliotekos fondą sudaro 3271 dokumentas, 3031 pavadinimai.  Gauti dokumentai suvedami į Mokyklų bibliotekų informacinę sistemą (MOBIS) ir apskaitomi Bibliotekos fondo inventorinėje knygoje. Per 2020 m. rajono ugdymo įstaigoms buvo paskirstyti 1476 egz. leidinių (metodinės, mokomosios ir grožinės literatūros) už 971,94 Eur. </w:t>
            </w:r>
          </w:p>
          <w:p w14:paraId="4F45EC39"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Įgyvendinant  </w:t>
            </w:r>
            <w:r w:rsidRPr="008D02F1">
              <w:rPr>
                <w:rFonts w:ascii="Times New Roman" w:eastAsia="Times New Roman" w:hAnsi="Times New Roman" w:cs="Times New Roman"/>
                <w:b/>
                <w:sz w:val="24"/>
                <w:szCs w:val="24"/>
              </w:rPr>
              <w:t>antrą veiklos kryptį</w:t>
            </w:r>
            <w:r w:rsidRPr="008D02F1">
              <w:rPr>
                <w:rFonts w:ascii="Times New Roman" w:eastAsia="Times New Roman" w:hAnsi="Times New Roman" w:cs="Times New Roman"/>
                <w:sz w:val="24"/>
                <w:szCs w:val="24"/>
              </w:rPr>
              <w:t xml:space="preserve"> siekiame sudaryti tinkamas sąlygas ypatingų, bendraamžių lygį pranokstančių, gabumų turinčių mokinių ugdymosi iššūkiams. Dėl šalyje paskelbto karantino dauguma olimpiadų/konkursų buvo atšaukta. Spėjome suorganizuoti 23 rajonines olimpiadas / konkursus, kuriuose dalyvavo 620 rajono mokinių. Į respublikinius olimpiadų ir konkursų etapus buvo pakviesti 33 dalyviai, bet dėl Covid-19 pandemijos paskelbus karantiną, buvo atšaukta ir dalis respublikinių olimpiadų, todėl galimybę dalyvauti juose turėjo tik 12 iš pakviestųjų. 3 iš jų tapo respublikinių olimpiadų ir konkursų prizininkais.  Regioniniuose renginiuose rajoną atstovavo 5 mokiniai, 1 iš jų tapo prizininku. I–III vietų laimėtojai apdovanoti pagyrimo raštais ir skatinamaisiais prizais. Buvo priimtas sprendimas už olimpiadoms skirtas nepanaudotas transporto išlaidas, įsigyti vaizdo konferencijų  įrangą, kuri leis kokybiškai organizuoti olimpiadas / konkursus per įvairias platformas. Taip pat įsigyta vaikų į olimpiadas / konkursus registravimo elektroninė sistema. Užtikriname olimpiadų / konkursų vykdymą kontaktiniu ir /ar nuotoliniu būdu.</w:t>
            </w:r>
          </w:p>
          <w:p w14:paraId="4F45EC3A"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bCs/>
                <w:sz w:val="24"/>
                <w:szCs w:val="24"/>
              </w:rPr>
              <w:t xml:space="preserve">Įgyvendinant ESFA finansuojamą projektą „Rokiškio rajono vaikų sveiko ir aktyvaus gyvenimo būdo skatinimas“ </w:t>
            </w:r>
            <w:r w:rsidRPr="008D02F1">
              <w:rPr>
                <w:rFonts w:ascii="Times New Roman" w:eastAsia="Times New Roman" w:hAnsi="Times New Roman" w:cs="Times New Roman"/>
                <w:sz w:val="24"/>
                <w:szCs w:val="24"/>
                <w:lang w:eastAsia="lt-LT"/>
              </w:rPr>
              <w:t>stipriname rajono vaikų  psichinę sveikatą per menines, pažintines, informacines ir kūrybines veiklas (meno terapijos studijas, dekoravimo kūrybines dirbtuves, muges, stiprinančias vaikų psichinę sveikatą),  fizinį aktyvumą skatiname per patrauklias, aktyvias laisvalaikio užimtumo formas (plaukimo ir vandens aerobikos, zumbos kursus, patyrimines orientacines varžybas). Projekto dėka dauguma rajono pradinukų išmoko plaukti. Planuojama, kad projekto veiklose sudalyvaus 1100 unikalių dalyvių, t. y. 25 proc. Rokiškio rajono vaikų iki 18 m. amžiaus.</w:t>
            </w:r>
          </w:p>
          <w:p w14:paraId="4F45EC3B"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b/>
                <w:sz w:val="24"/>
                <w:szCs w:val="24"/>
              </w:rPr>
              <w:t>Trečias strateginis tikslas</w:t>
            </w:r>
            <w:r w:rsidRPr="008D02F1">
              <w:rPr>
                <w:rFonts w:ascii="Times New Roman" w:eastAsia="Times New Roman" w:hAnsi="Times New Roman" w:cs="Times New Roman"/>
                <w:sz w:val="24"/>
                <w:szCs w:val="24"/>
              </w:rPr>
              <w:t xml:space="preserve"> orientuotas į edukacinių ir fizinių aplinkų gerinimą. Svarbi ilgalaikė kryptis – investicinių programų paieška ir pritraukimas, finansinių išteklių panaudojimo veiksmingumo užtikrinimas. Bendru sutarimu planuojame, kad mokymosi erdvės būtų funkcionalios, lengvai pertvarkomos ir pritaikomos pagal ugdymosi poreikius: seminarams, mokinių neformaliam ugdymui, senjorų meninėms veikloms ar nuotoliniam mokymui. Šiuo metu yra įgyvendinamas Latvijos ir Lietuvos bendradarbiavimo per sieną projektas, kuris leis suremontuoti mokymų klasę ir biblioteką, bus įrengti kondicionieriai, pakeisti radiatoriai, atnaujinti baldai, kompiuterinė įranga.  Naudojama įranga ir priemonės atitinka šiuolaikinius reikalavimus ir pagal poreikį atnaujinama. </w:t>
            </w:r>
          </w:p>
          <w:p w14:paraId="4F45EC3C"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2020 m. Rokiškio rajono savivaldybės švietimo centro biudžetą sudarė 89447,03 Eur.  Finansiniai ištekliai skirstomi skaidriai, vadovaujamasi strateginiais tikslais, veiklos planu, viešųjų pirkimų tvarka. Savalaikiai vykdoma apskaitos kontrolė, inventorizacija.  </w:t>
            </w:r>
          </w:p>
          <w:p w14:paraId="4F45EC3D"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Vadovaujantis rajono tarybos sprendimu pritraukiamos papildomos mokamų kvalifikacijos renginių lėšos. 2020 m. surinkta ir panaudota 22715,1 Eur specialiosios programos lėšų. Gautos lėšos panaudojamos lektorių darbui apmokėti, materialinės mokymo bazės atnaujinimui, organizacinėms išlaidoms padengti.</w:t>
            </w:r>
            <w:r w:rsidRPr="008D02F1">
              <w:rPr>
                <w:rFonts w:ascii="Times New Roman" w:eastAsia="Times New Roman" w:hAnsi="Times New Roman" w:cs="Times New Roman"/>
                <w:sz w:val="24"/>
                <w:szCs w:val="20"/>
              </w:rPr>
              <w:t xml:space="preserve"> </w:t>
            </w:r>
          </w:p>
          <w:p w14:paraId="4F45EC3E" w14:textId="77777777" w:rsidR="008D02F1" w:rsidRPr="008D02F1" w:rsidRDefault="008D02F1" w:rsidP="008D02F1">
            <w:pPr>
              <w:ind w:firstLine="881"/>
              <w:jc w:val="both"/>
              <w:rPr>
                <w:rFonts w:ascii="Times New Roman" w:eastAsia="Times New Roman" w:hAnsi="Times New Roman" w:cs="Times New Roman"/>
                <w:sz w:val="24"/>
                <w:szCs w:val="20"/>
              </w:rPr>
            </w:pPr>
            <w:r w:rsidRPr="008D02F1">
              <w:rPr>
                <w:rFonts w:ascii="Times New Roman" w:eastAsia="Times New Roman" w:hAnsi="Times New Roman" w:cs="Times New Roman"/>
                <w:sz w:val="24"/>
                <w:szCs w:val="24"/>
              </w:rPr>
              <w:t xml:space="preserve">Savivaldybei skyrus lėšų, suremontuotas pastato stogas – 1200,00 Eur, atlikti </w:t>
            </w:r>
            <w:r w:rsidRPr="008D02F1">
              <w:rPr>
                <w:rFonts w:ascii="Times New Roman" w:eastAsia="Times New Roman" w:hAnsi="Times New Roman" w:cs="Times New Roman"/>
                <w:sz w:val="24"/>
                <w:szCs w:val="20"/>
              </w:rPr>
              <w:t xml:space="preserve">vidaus sienų ir lubų </w:t>
            </w:r>
            <w:r w:rsidRPr="008D02F1">
              <w:rPr>
                <w:rFonts w:ascii="Times New Roman" w:eastAsia="Times New Roman" w:hAnsi="Times New Roman" w:cs="Times New Roman"/>
                <w:sz w:val="24"/>
                <w:szCs w:val="20"/>
              </w:rPr>
              <w:lastRenderedPageBreak/>
              <w:t>apdailos darbai – 1260,00 Eur.</w:t>
            </w:r>
          </w:p>
          <w:p w14:paraId="4F45EC3F"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 xml:space="preserve">Rokiškio rajono savivaldybės švietimo centras strateginiams tikslams įgyvendinti nuolat inicijuoja, rengia ir įgyvendina projektus. Šiuo metu įgyvendinami 6 Europos Sąjungos fondų finansuojami projektai. Į rajoną pritraukta </w:t>
            </w:r>
            <w:r w:rsidRPr="008D02F1">
              <w:rPr>
                <w:rFonts w:ascii="Times New Roman" w:eastAsia="Times New Roman" w:hAnsi="Times New Roman" w:cs="Times New Roman"/>
                <w:bCs/>
                <w:sz w:val="24"/>
                <w:szCs w:val="24"/>
              </w:rPr>
              <w:t xml:space="preserve">282290,49 Eur </w:t>
            </w:r>
            <w:r w:rsidRPr="008D02F1">
              <w:rPr>
                <w:rFonts w:ascii="Times New Roman" w:eastAsia="Times New Roman" w:hAnsi="Times New Roman" w:cs="Times New Roman"/>
                <w:sz w:val="24"/>
                <w:szCs w:val="24"/>
              </w:rPr>
              <w:t>papildomų lėšų</w:t>
            </w:r>
            <w:r w:rsidRPr="008D02F1">
              <w:rPr>
                <w:rFonts w:ascii="Times New Roman" w:eastAsia="Times New Roman" w:hAnsi="Times New Roman" w:cs="Times New Roman"/>
                <w:bCs/>
                <w:sz w:val="24"/>
                <w:szCs w:val="24"/>
              </w:rPr>
              <w:t xml:space="preserve">. </w:t>
            </w:r>
          </w:p>
          <w:p w14:paraId="4F45EC40" w14:textId="77777777" w:rsidR="008D02F1" w:rsidRPr="008D02F1" w:rsidRDefault="008D02F1" w:rsidP="008D02F1">
            <w:pPr>
              <w:ind w:firstLine="881"/>
              <w:jc w:val="both"/>
              <w:rPr>
                <w:rFonts w:ascii="Times New Roman" w:eastAsia="Times New Roman" w:hAnsi="Times New Roman" w:cs="Times New Roman"/>
                <w:sz w:val="24"/>
                <w:szCs w:val="24"/>
              </w:rPr>
            </w:pPr>
            <w:r w:rsidRPr="008D02F1">
              <w:rPr>
                <w:rFonts w:ascii="Times New Roman" w:eastAsia="Times New Roman" w:hAnsi="Times New Roman" w:cs="Times New Roman"/>
                <w:sz w:val="24"/>
                <w:szCs w:val="24"/>
              </w:rPr>
              <w:t>Rokiškio rajono savivaldybės švietimo centras dirba</w:t>
            </w:r>
            <w:r w:rsidRPr="008D02F1">
              <w:rPr>
                <w:rFonts w:ascii="Times New Roman" w:eastAsia="Times New Roman" w:hAnsi="Times New Roman" w:cs="Times New Roman"/>
                <w:b/>
                <w:sz w:val="24"/>
                <w:szCs w:val="24"/>
              </w:rPr>
              <w:t xml:space="preserve"> </w:t>
            </w:r>
            <w:r w:rsidRPr="008D02F1">
              <w:rPr>
                <w:rFonts w:ascii="Times New Roman" w:eastAsia="Times New Roman" w:hAnsi="Times New Roman" w:cs="Times New Roman"/>
                <w:sz w:val="24"/>
                <w:szCs w:val="24"/>
              </w:rPr>
              <w:t>kryptingai,</w:t>
            </w:r>
            <w:r w:rsidRPr="008D02F1">
              <w:rPr>
                <w:rFonts w:ascii="Times New Roman" w:eastAsia="Times New Roman" w:hAnsi="Times New Roman" w:cs="Times New Roman"/>
                <w:b/>
                <w:sz w:val="24"/>
                <w:szCs w:val="24"/>
              </w:rPr>
              <w:t xml:space="preserve"> </w:t>
            </w:r>
            <w:r w:rsidRPr="008D02F1">
              <w:rPr>
                <w:rFonts w:ascii="Times New Roman" w:eastAsia="Times New Roman" w:hAnsi="Times New Roman" w:cs="Times New Roman"/>
                <w:sz w:val="24"/>
                <w:szCs w:val="24"/>
              </w:rPr>
              <w:t xml:space="preserve">vadovaudamasis Lietuvos Respublikos Vyriausybės, ŠMSM strateginiais dokumentais, savivaldybės plėtros strateginio plano nuostatomis, Geros mokyklos koncepcija ir orientuojasi į naujoves besikeičiančiomis sąlygomis. Bendradarbiaudami su Rokiškio rajono savivaldybės administracijos Švietimo ir sporto skyriumi, Rokiškio rajono švietimo įstaigomis planuojame pedagogų profesinį tobulėjimą, kolegialų dalijimąsi patirtimi, sudarome sąlygas lyderystės gebėjimų ugdymui. </w:t>
            </w:r>
          </w:p>
        </w:tc>
      </w:tr>
    </w:tbl>
    <w:p w14:paraId="4F45EC42" w14:textId="77777777" w:rsidR="003F2E4F" w:rsidRDefault="003F2E4F" w:rsidP="00EB357F">
      <w:pPr>
        <w:spacing w:after="0" w:line="240" w:lineRule="auto"/>
        <w:ind w:right="-22"/>
        <w:jc w:val="both"/>
        <w:rPr>
          <w:rFonts w:ascii="Times New Roman" w:hAnsi="Times New Roman" w:cs="Times New Roman"/>
          <w:sz w:val="20"/>
          <w:szCs w:val="20"/>
        </w:rPr>
      </w:pPr>
    </w:p>
    <w:p w14:paraId="4F45EC43" w14:textId="77777777" w:rsidR="008D02F1" w:rsidRDefault="008D02F1" w:rsidP="00EB357F">
      <w:pPr>
        <w:spacing w:after="0" w:line="240" w:lineRule="auto"/>
        <w:ind w:right="-22"/>
        <w:jc w:val="both"/>
        <w:rPr>
          <w:rFonts w:ascii="Times New Roman" w:hAnsi="Times New Roman" w:cs="Times New Roman"/>
          <w:sz w:val="20"/>
          <w:szCs w:val="20"/>
        </w:rPr>
      </w:pPr>
    </w:p>
    <w:p w14:paraId="4F45EC44" w14:textId="77777777" w:rsidR="008D02F1" w:rsidRDefault="008D02F1" w:rsidP="00EB357F">
      <w:pPr>
        <w:spacing w:after="0" w:line="240" w:lineRule="auto"/>
        <w:ind w:right="-22"/>
        <w:jc w:val="both"/>
        <w:rPr>
          <w:rFonts w:ascii="Times New Roman" w:hAnsi="Times New Roman" w:cs="Times New Roman"/>
          <w:sz w:val="24"/>
          <w:szCs w:val="24"/>
        </w:rPr>
      </w:pPr>
      <w:r w:rsidRPr="008D02F1">
        <w:rPr>
          <w:rFonts w:ascii="Times New Roman" w:hAnsi="Times New Roman" w:cs="Times New Roman"/>
          <w:sz w:val="24"/>
          <w:szCs w:val="24"/>
        </w:rPr>
        <w:t>Švietimo</w:t>
      </w:r>
      <w:r>
        <w:rPr>
          <w:rFonts w:ascii="Times New Roman" w:hAnsi="Times New Roman" w:cs="Times New Roman"/>
          <w:sz w:val="24"/>
          <w:szCs w:val="24"/>
        </w:rPr>
        <w:t xml:space="preserve"> centro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Elinga Mikulėnienė</w:t>
      </w:r>
    </w:p>
    <w:p w14:paraId="4F45EC45" w14:textId="77777777" w:rsidR="008D02F1" w:rsidRDefault="008D02F1" w:rsidP="00EB357F">
      <w:pPr>
        <w:spacing w:after="0" w:line="240" w:lineRule="auto"/>
        <w:ind w:right="-22"/>
        <w:jc w:val="both"/>
        <w:rPr>
          <w:rFonts w:ascii="Times New Roman" w:hAnsi="Times New Roman" w:cs="Times New Roman"/>
          <w:sz w:val="24"/>
          <w:szCs w:val="24"/>
        </w:rPr>
      </w:pPr>
    </w:p>
    <w:p w14:paraId="4F45EC46" w14:textId="77777777" w:rsidR="008D02F1" w:rsidRPr="008D02F1" w:rsidRDefault="008D02F1" w:rsidP="008D02F1">
      <w:pPr>
        <w:spacing w:after="0" w:line="240" w:lineRule="auto"/>
        <w:ind w:right="-22"/>
        <w:jc w:val="center"/>
        <w:rPr>
          <w:rFonts w:ascii="Times New Roman" w:hAnsi="Times New Roman" w:cs="Times New Roman"/>
          <w:sz w:val="24"/>
          <w:szCs w:val="24"/>
        </w:rPr>
      </w:pPr>
      <w:r>
        <w:rPr>
          <w:rFonts w:ascii="Times New Roman" w:hAnsi="Times New Roman" w:cs="Times New Roman"/>
          <w:sz w:val="24"/>
          <w:szCs w:val="24"/>
        </w:rPr>
        <w:t>________________________</w:t>
      </w:r>
    </w:p>
    <w:sectPr w:rsidR="008D02F1" w:rsidRPr="008D02F1" w:rsidSect="00EB357F">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FB4"/>
    <w:multiLevelType w:val="hybridMultilevel"/>
    <w:tmpl w:val="5158F56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E6"/>
    <w:rsid w:val="00200B23"/>
    <w:rsid w:val="003714E6"/>
    <w:rsid w:val="003F2E4F"/>
    <w:rsid w:val="004E3370"/>
    <w:rsid w:val="008A629E"/>
    <w:rsid w:val="008D02F1"/>
    <w:rsid w:val="00EB357F"/>
    <w:rsid w:val="00FB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357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357F"/>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15452</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Geidanienė</dc:creator>
  <cp:lastModifiedBy>Jurgita Jurkonyte</cp:lastModifiedBy>
  <cp:revision>2</cp:revision>
  <dcterms:created xsi:type="dcterms:W3CDTF">2021-03-16T14:26:00Z</dcterms:created>
  <dcterms:modified xsi:type="dcterms:W3CDTF">2021-03-16T14:26:00Z</dcterms:modified>
</cp:coreProperties>
</file>